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  <w:gridCol w:w="1806"/>
      </w:tblGrid>
      <w:tr w:rsidR="00FD7DDF" w:rsidRPr="00BF176C" w:rsidTr="0034209A">
        <w:trPr>
          <w:trHeight w:val="723"/>
        </w:trPr>
        <w:tc>
          <w:tcPr>
            <w:tcW w:w="10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7DDF" w:rsidRDefault="00FD7DDF" w:rsidP="00062078">
            <w:pPr>
              <w:keepNext/>
              <w:keepLines/>
              <w:ind w:left="72"/>
              <w:jc w:val="center"/>
              <w:rPr>
                <w:sz w:val="20"/>
                <w:szCs w:val="20"/>
              </w:rPr>
            </w:pPr>
            <w:r w:rsidRPr="00BF176C">
              <w:rPr>
                <w:b/>
                <w:bCs/>
                <w:sz w:val="20"/>
                <w:szCs w:val="20"/>
              </w:rPr>
              <w:t>Бюллетень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F176C">
              <w:rPr>
                <w:b/>
                <w:sz w:val="20"/>
                <w:szCs w:val="20"/>
              </w:rPr>
              <w:t xml:space="preserve">(Решение  </w:t>
            </w:r>
            <w:r>
              <w:rPr>
                <w:b/>
                <w:sz w:val="20"/>
                <w:szCs w:val="20"/>
              </w:rPr>
              <w:t xml:space="preserve">собственника </w:t>
            </w:r>
            <w:r w:rsidRPr="00BF176C">
              <w:rPr>
                <w:sz w:val="20"/>
                <w:szCs w:val="20"/>
              </w:rPr>
              <w:t>(</w:t>
            </w:r>
            <w:r w:rsidRPr="004710BD">
              <w:rPr>
                <w:i/>
                <w:sz w:val="20"/>
                <w:szCs w:val="20"/>
              </w:rPr>
              <w:t>члена  кооператива</w:t>
            </w:r>
            <w:r w:rsidRPr="00BF176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FD7DDF" w:rsidRDefault="00FD7DDF" w:rsidP="00062078">
            <w:pPr>
              <w:keepNext/>
              <w:keepLines/>
              <w:ind w:left="7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для голосования </w:t>
            </w:r>
            <w:r w:rsidRPr="00BF176C">
              <w:rPr>
                <w:b/>
                <w:sz w:val="20"/>
                <w:szCs w:val="20"/>
              </w:rPr>
              <w:t>на общем собрании собственников помещений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расположенных в </w:t>
            </w:r>
            <w:r w:rsidRPr="00BF176C">
              <w:rPr>
                <w:sz w:val="20"/>
                <w:szCs w:val="20"/>
              </w:rPr>
              <w:t xml:space="preserve">д. 147 по ул. Киевская, г. Томск,  </w:t>
            </w:r>
          </w:p>
          <w:p w:rsidR="00FD7DDF" w:rsidRPr="00BF176C" w:rsidRDefault="00FD7DDF" w:rsidP="00062078">
            <w:pPr>
              <w:keepNext/>
              <w:keepLines/>
              <w:jc w:val="both"/>
              <w:rPr>
                <w:b/>
                <w:sz w:val="14"/>
                <w:szCs w:val="14"/>
              </w:rPr>
            </w:pPr>
            <w:r w:rsidRPr="005C2C67">
              <w:rPr>
                <w:i/>
                <w:sz w:val="20"/>
                <w:szCs w:val="20"/>
              </w:rPr>
              <w:t xml:space="preserve">(по инициативе собственника кв. 72 (председателя правления кооператива Тайдонова Алексея Михайловича) </w:t>
            </w:r>
          </w:p>
        </w:tc>
      </w:tr>
      <w:tr w:rsidR="00FD7DDF" w:rsidRPr="00C1064B" w:rsidTr="0034209A">
        <w:trPr>
          <w:trHeight w:val="1060"/>
        </w:trPr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DF" w:rsidRPr="00BF176C" w:rsidRDefault="00FD7DDF" w:rsidP="00062078">
            <w:pPr>
              <w:keepNext/>
              <w:keepLines/>
              <w:ind w:left="72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F176C">
              <w:rPr>
                <w:b/>
                <w:bCs/>
                <w:sz w:val="20"/>
                <w:szCs w:val="20"/>
                <w:u w:val="single"/>
              </w:rPr>
              <w:t>В ФОРМЕ ОЧНО-ЗАОЧНОГО ГОЛОСОВАНИЯ</w:t>
            </w:r>
          </w:p>
          <w:p w:rsidR="00FD7DDF" w:rsidRDefault="00FD7DDF" w:rsidP="00062078">
            <w:pPr>
              <w:keepNext/>
              <w:keepLines/>
              <w:jc w:val="both"/>
              <w:rPr>
                <w:b/>
                <w:i/>
                <w:sz w:val="18"/>
                <w:szCs w:val="18"/>
              </w:rPr>
            </w:pPr>
            <w:r w:rsidRPr="00BF176C">
              <w:rPr>
                <w:i/>
                <w:sz w:val="14"/>
                <w:szCs w:val="14"/>
              </w:rPr>
              <w:t>Данный бланк необходимо принести на собрание путем совместного присутствия (</w:t>
            </w:r>
            <w:r w:rsidR="00FC48DD" w:rsidRPr="00FC48DD">
              <w:rPr>
                <w:b/>
                <w:i/>
                <w:sz w:val="18"/>
                <w:szCs w:val="18"/>
                <w:highlight w:val="yellow"/>
              </w:rPr>
              <w:t>30</w:t>
            </w:r>
            <w:r w:rsidRPr="00685226">
              <w:rPr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="00FC48DD">
              <w:rPr>
                <w:b/>
                <w:i/>
                <w:sz w:val="18"/>
                <w:szCs w:val="18"/>
                <w:highlight w:val="yellow"/>
              </w:rPr>
              <w:t>апреля</w:t>
            </w:r>
            <w:r w:rsidR="005366E3">
              <w:rPr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Pr="00BF176C">
              <w:rPr>
                <w:b/>
                <w:i/>
                <w:sz w:val="18"/>
                <w:szCs w:val="18"/>
                <w:highlight w:val="yellow"/>
              </w:rPr>
              <w:t xml:space="preserve"> 20</w:t>
            </w:r>
            <w:r w:rsidR="00094943">
              <w:rPr>
                <w:b/>
                <w:i/>
                <w:sz w:val="18"/>
                <w:szCs w:val="18"/>
                <w:highlight w:val="yellow"/>
              </w:rPr>
              <w:t>2</w:t>
            </w:r>
            <w:r w:rsidR="00FC48DD">
              <w:rPr>
                <w:b/>
                <w:i/>
                <w:sz w:val="18"/>
                <w:szCs w:val="18"/>
                <w:highlight w:val="yellow"/>
              </w:rPr>
              <w:t>1</w:t>
            </w:r>
            <w:r w:rsidRPr="00BF176C">
              <w:rPr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Pr="000B66D0">
              <w:rPr>
                <w:b/>
                <w:i/>
                <w:sz w:val="18"/>
                <w:szCs w:val="18"/>
                <w:highlight w:val="yellow"/>
              </w:rPr>
              <w:t>года в 1</w:t>
            </w:r>
            <w:r w:rsidR="00094943">
              <w:rPr>
                <w:b/>
                <w:i/>
                <w:sz w:val="18"/>
                <w:szCs w:val="18"/>
                <w:highlight w:val="yellow"/>
              </w:rPr>
              <w:t>9</w:t>
            </w:r>
            <w:r w:rsidRPr="000B66D0">
              <w:rPr>
                <w:b/>
                <w:i/>
                <w:sz w:val="18"/>
                <w:szCs w:val="18"/>
                <w:highlight w:val="yellow"/>
              </w:rPr>
              <w:t>-00</w:t>
            </w:r>
            <w:r w:rsidRPr="00685226">
              <w:rPr>
                <w:b/>
                <w:i/>
                <w:sz w:val="18"/>
                <w:szCs w:val="18"/>
                <w:highlight w:val="yellow"/>
              </w:rPr>
              <w:t>)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FD7DDF" w:rsidRPr="007B3FEA" w:rsidRDefault="00FD7DDF" w:rsidP="00062078">
            <w:pPr>
              <w:keepNext/>
              <w:keepLines/>
              <w:jc w:val="both"/>
              <w:rPr>
                <w:b/>
                <w:i/>
                <w:sz w:val="18"/>
                <w:szCs w:val="18"/>
                <w:highlight w:val="yellow"/>
              </w:rPr>
            </w:pPr>
            <w:r w:rsidRPr="007B3FEA">
              <w:rPr>
                <w:b/>
                <w:i/>
                <w:sz w:val="18"/>
                <w:szCs w:val="18"/>
                <w:highlight w:val="yellow"/>
              </w:rPr>
              <w:t>по адресу: г. Томск, ул. Киевская, д. 147, (</w:t>
            </w:r>
            <w:r w:rsidR="005366E3" w:rsidRPr="005366E3">
              <w:rPr>
                <w:b/>
                <w:i/>
                <w:sz w:val="18"/>
                <w:szCs w:val="18"/>
                <w:highlight w:val="yellow"/>
              </w:rPr>
              <w:t>офис кооператива, подвал дома возле  подъезда №1</w:t>
            </w:r>
            <w:r w:rsidRPr="007B3FEA">
              <w:rPr>
                <w:b/>
                <w:i/>
                <w:sz w:val="18"/>
                <w:szCs w:val="18"/>
                <w:highlight w:val="yellow"/>
              </w:rPr>
              <w:t>)</w:t>
            </w:r>
          </w:p>
          <w:p w:rsidR="00FD7DDF" w:rsidRDefault="00FD7DDF" w:rsidP="00062078">
            <w:pPr>
              <w:keepNext/>
              <w:keepLines/>
              <w:jc w:val="both"/>
              <w:rPr>
                <w:b/>
                <w:i/>
                <w:sz w:val="18"/>
                <w:szCs w:val="18"/>
                <w:highlight w:val="yellow"/>
                <w:u w:val="single"/>
              </w:rPr>
            </w:pPr>
            <w:r w:rsidRPr="00BF176C">
              <w:rPr>
                <w:i/>
                <w:sz w:val="14"/>
                <w:szCs w:val="14"/>
              </w:rPr>
              <w:t xml:space="preserve"> либо  </w:t>
            </w:r>
            <w:r>
              <w:rPr>
                <w:i/>
                <w:sz w:val="14"/>
                <w:szCs w:val="14"/>
              </w:rPr>
              <w:t xml:space="preserve">заполнить и </w:t>
            </w:r>
            <w:r w:rsidRPr="00BF176C">
              <w:rPr>
                <w:i/>
                <w:sz w:val="14"/>
                <w:szCs w:val="14"/>
              </w:rPr>
              <w:t>передать   бухгалтеру кооператива Калугиной В.В.</w:t>
            </w:r>
            <w:r w:rsidR="005366E3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 xml:space="preserve">либо в ящик кооператива  </w:t>
            </w:r>
            <w:r w:rsidRPr="00BF176C">
              <w:rPr>
                <w:b/>
                <w:i/>
                <w:sz w:val="18"/>
                <w:szCs w:val="18"/>
                <w:highlight w:val="yellow"/>
                <w:u w:val="single"/>
              </w:rPr>
              <w:t xml:space="preserve">до  </w:t>
            </w:r>
            <w:r w:rsidR="00B66B8D">
              <w:rPr>
                <w:b/>
                <w:i/>
                <w:sz w:val="18"/>
                <w:szCs w:val="18"/>
                <w:highlight w:val="yellow"/>
                <w:u w:val="single"/>
              </w:rPr>
              <w:t>21</w:t>
            </w:r>
            <w:r>
              <w:rPr>
                <w:b/>
                <w:i/>
                <w:sz w:val="18"/>
                <w:szCs w:val="18"/>
                <w:highlight w:val="yellow"/>
                <w:u w:val="single"/>
              </w:rPr>
              <w:t>-00</w:t>
            </w:r>
            <w:r w:rsidRPr="00BF176C">
              <w:rPr>
                <w:b/>
                <w:i/>
                <w:sz w:val="18"/>
                <w:szCs w:val="18"/>
                <w:highlight w:val="yellow"/>
                <w:u w:val="single"/>
              </w:rPr>
              <w:t xml:space="preserve"> часов «</w:t>
            </w:r>
            <w:r w:rsidR="00FC48DD">
              <w:rPr>
                <w:b/>
                <w:i/>
                <w:sz w:val="18"/>
                <w:szCs w:val="18"/>
                <w:highlight w:val="yellow"/>
                <w:u w:val="single"/>
              </w:rPr>
              <w:t>19</w:t>
            </w:r>
            <w:r>
              <w:rPr>
                <w:b/>
                <w:i/>
                <w:sz w:val="18"/>
                <w:szCs w:val="18"/>
                <w:highlight w:val="yellow"/>
                <w:u w:val="single"/>
              </w:rPr>
              <w:t xml:space="preserve">» </w:t>
            </w:r>
            <w:r w:rsidRPr="00BF176C">
              <w:rPr>
                <w:b/>
                <w:i/>
                <w:sz w:val="18"/>
                <w:szCs w:val="18"/>
                <w:highlight w:val="yellow"/>
                <w:u w:val="single"/>
              </w:rPr>
              <w:t xml:space="preserve"> </w:t>
            </w:r>
            <w:r w:rsidR="00FC48DD">
              <w:rPr>
                <w:b/>
                <w:i/>
                <w:sz w:val="18"/>
                <w:szCs w:val="18"/>
                <w:highlight w:val="yellow"/>
                <w:u w:val="single"/>
              </w:rPr>
              <w:t>мая</w:t>
            </w:r>
            <w:r>
              <w:rPr>
                <w:b/>
                <w:i/>
                <w:sz w:val="18"/>
                <w:szCs w:val="18"/>
                <w:highlight w:val="yellow"/>
                <w:u w:val="single"/>
              </w:rPr>
              <w:t xml:space="preserve"> </w:t>
            </w:r>
            <w:r w:rsidRPr="00BF176C">
              <w:rPr>
                <w:b/>
                <w:i/>
                <w:sz w:val="18"/>
                <w:szCs w:val="18"/>
                <w:highlight w:val="yellow"/>
                <w:u w:val="single"/>
              </w:rPr>
              <w:t>20</w:t>
            </w:r>
            <w:r w:rsidR="00094943">
              <w:rPr>
                <w:b/>
                <w:i/>
                <w:sz w:val="18"/>
                <w:szCs w:val="18"/>
                <w:highlight w:val="yellow"/>
                <w:u w:val="single"/>
              </w:rPr>
              <w:t>2</w:t>
            </w:r>
            <w:r w:rsidR="00FC48DD">
              <w:rPr>
                <w:b/>
                <w:i/>
                <w:sz w:val="18"/>
                <w:szCs w:val="18"/>
                <w:highlight w:val="yellow"/>
                <w:u w:val="single"/>
              </w:rPr>
              <w:t>1</w:t>
            </w:r>
            <w:r>
              <w:rPr>
                <w:b/>
                <w:i/>
                <w:sz w:val="18"/>
                <w:szCs w:val="18"/>
                <w:highlight w:val="yellow"/>
                <w:u w:val="single"/>
              </w:rPr>
              <w:t xml:space="preserve"> </w:t>
            </w:r>
            <w:r w:rsidRPr="00BF176C">
              <w:rPr>
                <w:b/>
                <w:i/>
                <w:sz w:val="18"/>
                <w:szCs w:val="18"/>
                <w:highlight w:val="yellow"/>
                <w:u w:val="single"/>
              </w:rPr>
              <w:t>года</w:t>
            </w:r>
          </w:p>
          <w:p w:rsidR="00FD7DDF" w:rsidRPr="00BF176C" w:rsidRDefault="00FD7DDF" w:rsidP="00FC48DD">
            <w:pPr>
              <w:keepNext/>
              <w:keepLines/>
              <w:jc w:val="both"/>
              <w:rPr>
                <w:b/>
                <w:bCs/>
                <w:sz w:val="20"/>
                <w:szCs w:val="20"/>
              </w:rPr>
            </w:pPr>
            <w:r w:rsidRPr="007B3FEA">
              <w:rPr>
                <w:b/>
                <w:i/>
                <w:sz w:val="18"/>
                <w:szCs w:val="18"/>
                <w:highlight w:val="yellow"/>
              </w:rPr>
              <w:t xml:space="preserve">по адресу: (Г. Томск, ул. </w:t>
            </w:r>
            <w:r w:rsidR="00DD795A" w:rsidRPr="007B3FEA">
              <w:rPr>
                <w:b/>
                <w:i/>
                <w:sz w:val="18"/>
                <w:szCs w:val="18"/>
                <w:highlight w:val="yellow"/>
              </w:rPr>
              <w:t>Киевская, д. 147</w:t>
            </w:r>
            <w:r w:rsidRPr="007B3FEA">
              <w:rPr>
                <w:b/>
                <w:i/>
                <w:sz w:val="18"/>
                <w:szCs w:val="18"/>
                <w:highlight w:val="yellow"/>
              </w:rPr>
              <w:t xml:space="preserve">, подвал </w:t>
            </w:r>
            <w:r w:rsidR="00DD795A">
              <w:rPr>
                <w:b/>
                <w:i/>
                <w:sz w:val="18"/>
                <w:szCs w:val="18"/>
                <w:highlight w:val="yellow"/>
              </w:rPr>
              <w:t>№1</w:t>
            </w:r>
            <w:r w:rsidR="00B66B8D">
              <w:rPr>
                <w:b/>
                <w:i/>
                <w:sz w:val="18"/>
                <w:szCs w:val="18"/>
                <w:highlight w:val="yellow"/>
              </w:rPr>
              <w:t>,</w:t>
            </w:r>
            <w:r w:rsidR="00DD795A">
              <w:rPr>
                <w:b/>
                <w:i/>
                <w:sz w:val="18"/>
                <w:szCs w:val="18"/>
                <w:highlight w:val="yellow"/>
              </w:rPr>
              <w:t xml:space="preserve"> офис кооператива</w:t>
            </w:r>
            <w:r w:rsidRPr="007B3FEA">
              <w:rPr>
                <w:b/>
                <w:i/>
                <w:sz w:val="18"/>
                <w:szCs w:val="18"/>
                <w:highlight w:val="yellow"/>
              </w:rPr>
              <w:t>)</w:t>
            </w:r>
            <w:r w:rsidR="00FC48DD">
              <w:rPr>
                <w:b/>
                <w:i/>
                <w:sz w:val="18"/>
                <w:szCs w:val="18"/>
                <w:highlight w:val="yellow"/>
              </w:rPr>
              <w:t xml:space="preserve"> либо в почтовый ящик кв. №72</w:t>
            </w:r>
            <w:r w:rsidRPr="007B3FEA">
              <w:rPr>
                <w:b/>
                <w:i/>
                <w:sz w:val="18"/>
                <w:szCs w:val="18"/>
                <w:highlight w:val="yellow"/>
              </w:rPr>
              <w:t>.</w:t>
            </w:r>
            <w:r w:rsidRPr="00BF176C">
              <w:rPr>
                <w:i/>
                <w:sz w:val="14"/>
                <w:szCs w:val="14"/>
              </w:rPr>
              <w:t xml:space="preserve"> 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329D6" w:rsidRDefault="00FD7DDF" w:rsidP="00062078">
            <w:pPr>
              <w:keepNext/>
              <w:keepLines/>
              <w:rPr>
                <w:i/>
                <w:sz w:val="14"/>
                <w:szCs w:val="14"/>
              </w:rPr>
            </w:pPr>
            <w:r w:rsidRPr="00C1064B">
              <w:rPr>
                <w:i/>
                <w:sz w:val="14"/>
                <w:szCs w:val="14"/>
              </w:rPr>
              <w:t>QR-код для перенаправления на сайт</w:t>
            </w:r>
            <w:r>
              <w:rPr>
                <w:i/>
                <w:sz w:val="14"/>
                <w:szCs w:val="14"/>
              </w:rPr>
              <w:t>:</w:t>
            </w:r>
            <w:r w:rsidR="005329D6">
              <w:t xml:space="preserve"> </w:t>
            </w:r>
            <w:r w:rsidR="009B3B40" w:rsidRPr="009B3B40">
              <w:rPr>
                <w:rStyle w:val="aa"/>
                <w:sz w:val="18"/>
                <w:szCs w:val="18"/>
              </w:rPr>
              <w:t>http://urlid.ru/cc21</w:t>
            </w:r>
          </w:p>
          <w:p w:rsidR="00FD7DDF" w:rsidRDefault="00FD7DDF" w:rsidP="00062078">
            <w:pPr>
              <w:keepNext/>
              <w:keepLines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</w:t>
            </w:r>
            <w:r w:rsidRPr="00C1064B">
              <w:rPr>
                <w:i/>
                <w:sz w:val="14"/>
                <w:szCs w:val="14"/>
              </w:rPr>
              <w:t>с документами на собрание</w:t>
            </w:r>
          </w:p>
          <w:p w:rsidR="009B3B40" w:rsidRPr="00C1064B" w:rsidRDefault="009B3B40" w:rsidP="00062078">
            <w:pPr>
              <w:keepNext/>
              <w:keepLines/>
              <w:rPr>
                <w:i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>
                  <wp:extent cx="908776" cy="908776"/>
                  <wp:effectExtent l="0" t="0" r="5715" b="5715"/>
                  <wp:docPr id="2" name="Рисунок 2" descr="http://urlid.ru/cc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rlid.ru/cc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297" cy="92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DDF" w:rsidRDefault="00FD7DDF" w:rsidP="00062078">
            <w:pPr>
              <w:keepNext/>
              <w:keepLines/>
              <w:jc w:val="both"/>
              <w:rPr>
                <w:i/>
                <w:sz w:val="14"/>
                <w:szCs w:val="14"/>
              </w:rPr>
            </w:pPr>
          </w:p>
          <w:p w:rsidR="00D52584" w:rsidRPr="00C1064B" w:rsidRDefault="00D52584" w:rsidP="00062078">
            <w:pPr>
              <w:keepNext/>
              <w:keepLines/>
              <w:jc w:val="both"/>
              <w:rPr>
                <w:i/>
                <w:sz w:val="14"/>
                <w:szCs w:val="14"/>
              </w:rPr>
            </w:pPr>
          </w:p>
        </w:tc>
      </w:tr>
      <w:tr w:rsidR="00FD7DDF" w:rsidRPr="00C1064B" w:rsidTr="0034209A">
        <w:trPr>
          <w:trHeight w:val="840"/>
        </w:trPr>
        <w:tc>
          <w:tcPr>
            <w:tcW w:w="9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784" w:type="dxa"/>
              <w:tblInd w:w="10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84"/>
            </w:tblGrid>
            <w:tr w:rsidR="002747A4" w:rsidRPr="00BF176C" w:rsidTr="00A81368">
              <w:trPr>
                <w:trHeight w:val="840"/>
              </w:trPr>
              <w:tc>
                <w:tcPr>
                  <w:tcW w:w="8784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2747A4" w:rsidRPr="00C85788" w:rsidRDefault="002747A4" w:rsidP="00062078">
                  <w:pPr>
                    <w:keepNext/>
                    <w:keepLines/>
                    <w:jc w:val="both"/>
                    <w:rPr>
                      <w:sz w:val="14"/>
                      <w:szCs w:val="14"/>
                    </w:rPr>
                  </w:pPr>
                  <w:r w:rsidRPr="00C85788">
                    <w:rPr>
                      <w:sz w:val="14"/>
                      <w:szCs w:val="14"/>
                    </w:rPr>
                    <w:t xml:space="preserve">Дата </w:t>
                  </w:r>
                  <w:r w:rsidR="005366E3">
                    <w:rPr>
                      <w:sz w:val="14"/>
                      <w:szCs w:val="14"/>
                    </w:rPr>
                    <w:t xml:space="preserve">направления </w:t>
                  </w:r>
                  <w:r w:rsidRPr="00C85788">
                    <w:rPr>
                      <w:sz w:val="14"/>
                      <w:szCs w:val="14"/>
                    </w:rPr>
                    <w:t xml:space="preserve">бюллетеней голосования </w:t>
                  </w:r>
                  <w:r w:rsidR="00B66B8D">
                    <w:rPr>
                      <w:sz w:val="14"/>
                      <w:szCs w:val="14"/>
                    </w:rPr>
                    <w:t xml:space="preserve"> до </w:t>
                  </w:r>
                  <w:r w:rsidRPr="00C85788">
                    <w:rPr>
                      <w:sz w:val="14"/>
                      <w:szCs w:val="14"/>
                    </w:rPr>
                    <w:t>«</w:t>
                  </w:r>
                  <w:r w:rsidR="00FC48DD">
                    <w:rPr>
                      <w:sz w:val="14"/>
                      <w:szCs w:val="14"/>
                    </w:rPr>
                    <w:t>16</w:t>
                  </w:r>
                  <w:r w:rsidRPr="00C85788">
                    <w:rPr>
                      <w:sz w:val="14"/>
                      <w:szCs w:val="14"/>
                    </w:rPr>
                    <w:t>»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="00FC48DD">
                    <w:rPr>
                      <w:sz w:val="14"/>
                      <w:szCs w:val="14"/>
                    </w:rPr>
                    <w:t>апреля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C85788">
                    <w:rPr>
                      <w:sz w:val="14"/>
                      <w:szCs w:val="14"/>
                    </w:rPr>
                    <w:t>20</w:t>
                  </w:r>
                  <w:r w:rsidR="00094943">
                    <w:rPr>
                      <w:sz w:val="14"/>
                      <w:szCs w:val="14"/>
                    </w:rPr>
                    <w:t>2</w:t>
                  </w:r>
                  <w:r w:rsidR="00FC48DD">
                    <w:rPr>
                      <w:sz w:val="14"/>
                      <w:szCs w:val="14"/>
                    </w:rPr>
                    <w:t>1</w:t>
                  </w:r>
                  <w:r w:rsidRPr="00C85788">
                    <w:rPr>
                      <w:sz w:val="14"/>
                      <w:szCs w:val="14"/>
                    </w:rPr>
                    <w:t xml:space="preserve"> года.</w:t>
                  </w:r>
                </w:p>
                <w:p w:rsidR="002747A4" w:rsidRPr="00C85788" w:rsidRDefault="002747A4" w:rsidP="00062078">
                  <w:pPr>
                    <w:keepNext/>
                    <w:keepLines/>
                    <w:jc w:val="both"/>
                    <w:rPr>
                      <w:sz w:val="14"/>
                      <w:szCs w:val="14"/>
                    </w:rPr>
                  </w:pPr>
                  <w:r w:rsidRPr="00C85788">
                    <w:rPr>
                      <w:sz w:val="14"/>
                      <w:szCs w:val="14"/>
                    </w:rPr>
                    <w:t xml:space="preserve">Дата окончания приема бюллетеней голосования с решениями собственников по вопросам, поставленным на голосование </w:t>
                  </w:r>
                  <w:r w:rsidRPr="00C85788">
                    <w:rPr>
                      <w:color w:val="FF0000"/>
                      <w:sz w:val="14"/>
                      <w:szCs w:val="14"/>
                    </w:rPr>
                    <w:t xml:space="preserve"> </w:t>
                  </w:r>
                  <w:r w:rsidRPr="00C85788">
                    <w:rPr>
                      <w:sz w:val="14"/>
                      <w:szCs w:val="14"/>
                    </w:rPr>
                    <w:t>«</w:t>
                  </w:r>
                  <w:r w:rsidR="00FC48DD">
                    <w:rPr>
                      <w:sz w:val="14"/>
                      <w:szCs w:val="14"/>
                    </w:rPr>
                    <w:t>19</w:t>
                  </w:r>
                  <w:r w:rsidRPr="00C85788">
                    <w:rPr>
                      <w:sz w:val="14"/>
                      <w:szCs w:val="14"/>
                    </w:rPr>
                    <w:t>»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="00FC48DD">
                    <w:rPr>
                      <w:sz w:val="14"/>
                      <w:szCs w:val="14"/>
                    </w:rPr>
                    <w:t>мая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C85788">
                    <w:rPr>
                      <w:sz w:val="14"/>
                      <w:szCs w:val="14"/>
                    </w:rPr>
                    <w:t>20</w:t>
                  </w:r>
                  <w:r w:rsidR="00094943">
                    <w:rPr>
                      <w:sz w:val="14"/>
                      <w:szCs w:val="14"/>
                    </w:rPr>
                    <w:t>2</w:t>
                  </w:r>
                  <w:r w:rsidR="00FC48DD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C85788">
                    <w:rPr>
                      <w:sz w:val="14"/>
                      <w:szCs w:val="14"/>
                    </w:rPr>
                    <w:t>года</w:t>
                  </w:r>
                  <w:r>
                    <w:rPr>
                      <w:sz w:val="14"/>
                      <w:szCs w:val="14"/>
                    </w:rPr>
                    <w:t xml:space="preserve"> до </w:t>
                  </w:r>
                  <w:r w:rsidR="00B66B8D">
                    <w:rPr>
                      <w:sz w:val="14"/>
                      <w:szCs w:val="14"/>
                    </w:rPr>
                    <w:t>21</w:t>
                  </w:r>
                  <w:r>
                    <w:rPr>
                      <w:sz w:val="14"/>
                      <w:szCs w:val="14"/>
                    </w:rPr>
                    <w:t>-00 (время томское)</w:t>
                  </w:r>
                  <w:r w:rsidRPr="00C85788">
                    <w:rPr>
                      <w:sz w:val="14"/>
                      <w:szCs w:val="14"/>
                    </w:rPr>
                    <w:t>.</w:t>
                  </w:r>
                </w:p>
                <w:p w:rsidR="002747A4" w:rsidRPr="00D357B2" w:rsidRDefault="002747A4" w:rsidP="00062078">
                  <w:pPr>
                    <w:keepNext/>
                    <w:keepLines/>
                    <w:ind w:right="-108"/>
                    <w:rPr>
                      <w:sz w:val="12"/>
                      <w:szCs w:val="12"/>
                    </w:rPr>
                  </w:pPr>
                  <w:r w:rsidRPr="00C85788">
                    <w:rPr>
                      <w:sz w:val="14"/>
                      <w:szCs w:val="14"/>
                    </w:rPr>
                    <w:t>Адрес места ознакомления с информацией и (или) материалами</w:t>
                  </w:r>
                  <w:r w:rsidRPr="00C85788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C85788">
                    <w:rPr>
                      <w:sz w:val="14"/>
                      <w:szCs w:val="14"/>
                    </w:rPr>
                    <w:t>собрания:</w:t>
                  </w:r>
                  <w:r w:rsidRPr="00C85788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D357B2">
                    <w:rPr>
                      <w:i/>
                      <w:sz w:val="14"/>
                      <w:szCs w:val="14"/>
                    </w:rPr>
                    <w:t xml:space="preserve">Г. Томск, ул. </w:t>
                  </w:r>
                  <w:r w:rsidR="00DD795A">
                    <w:rPr>
                      <w:i/>
                      <w:sz w:val="14"/>
                      <w:szCs w:val="14"/>
                    </w:rPr>
                    <w:t>Киевская</w:t>
                  </w:r>
                  <w:r w:rsidRPr="00D357B2">
                    <w:rPr>
                      <w:i/>
                      <w:sz w:val="14"/>
                      <w:szCs w:val="14"/>
                    </w:rPr>
                    <w:t xml:space="preserve">, д. </w:t>
                  </w:r>
                  <w:r w:rsidR="00DD795A">
                    <w:rPr>
                      <w:i/>
                      <w:sz w:val="14"/>
                      <w:szCs w:val="14"/>
                    </w:rPr>
                    <w:t>147</w:t>
                  </w:r>
                  <w:r w:rsidRPr="00D357B2">
                    <w:rPr>
                      <w:i/>
                      <w:sz w:val="14"/>
                      <w:szCs w:val="14"/>
                    </w:rPr>
                    <w:t xml:space="preserve">, подвал </w:t>
                  </w:r>
                  <w:r w:rsidR="00DD795A">
                    <w:rPr>
                      <w:i/>
                      <w:sz w:val="14"/>
                      <w:szCs w:val="14"/>
                    </w:rPr>
                    <w:t>№1, офис кооператива</w:t>
                  </w:r>
                  <w:r>
                    <w:rPr>
                      <w:i/>
                      <w:sz w:val="14"/>
                      <w:szCs w:val="14"/>
                    </w:rPr>
                    <w:t xml:space="preserve">, на сайте:  </w:t>
                  </w:r>
                  <w:r w:rsidR="003C1BA7" w:rsidRPr="009B3B40">
                    <w:rPr>
                      <w:rStyle w:val="aa"/>
                      <w:sz w:val="18"/>
                      <w:szCs w:val="18"/>
                    </w:rPr>
                    <w:t>http://urlid.ru/cc21</w:t>
                  </w:r>
                  <w:bookmarkStart w:id="0" w:name="_GoBack"/>
                  <w:bookmarkEnd w:id="0"/>
                  <w:r w:rsidR="000068BF" w:rsidRPr="00D357B2">
                    <w:rPr>
                      <w:sz w:val="12"/>
                      <w:szCs w:val="12"/>
                    </w:rPr>
                    <w:t xml:space="preserve"> </w:t>
                  </w:r>
                  <w:r w:rsidRPr="00D357B2">
                    <w:rPr>
                      <w:sz w:val="12"/>
                      <w:szCs w:val="12"/>
                    </w:rPr>
                    <w:t xml:space="preserve">(ссылка) 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 w:rsidRPr="00D357B2">
                    <w:rPr>
                      <w:b/>
                      <w:sz w:val="12"/>
                      <w:szCs w:val="12"/>
                    </w:rPr>
                    <w:t xml:space="preserve">или на веб-сайте кооператива по адресу: </w:t>
                  </w:r>
                  <w:r w:rsidRPr="00D357B2">
                    <w:rPr>
                      <w:rStyle w:val="aa"/>
                      <w:sz w:val="12"/>
                      <w:szCs w:val="12"/>
                    </w:rPr>
                    <w:t xml:space="preserve">http://gk-kievskaya147.ucoz.net </w:t>
                  </w:r>
                  <w:r w:rsidRPr="00D357B2">
                    <w:rPr>
                      <w:rStyle w:val="aa"/>
                      <w:sz w:val="12"/>
                      <w:szCs w:val="12"/>
                      <w:u w:val="none"/>
                    </w:rPr>
                    <w:t xml:space="preserve">  </w:t>
                  </w:r>
                </w:p>
                <w:p w:rsidR="002747A4" w:rsidRPr="00BF176C" w:rsidRDefault="00956C14" w:rsidP="00FC48DD">
                  <w:pPr>
                    <w:keepNext/>
                    <w:keepLines/>
                    <w:ind w:left="72"/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B5208">
                    <w:rPr>
                      <w:i/>
                      <w:sz w:val="18"/>
                      <w:szCs w:val="18"/>
                    </w:rPr>
                    <w:t xml:space="preserve">Данный бланк необходимо </w:t>
                  </w:r>
                  <w:r w:rsidRPr="00956C14">
                    <w:rPr>
                      <w:i/>
                      <w:sz w:val="16"/>
                      <w:szCs w:val="16"/>
                    </w:rPr>
                    <w:t>заполнить и принести на собрание путем совместного присутствия (</w:t>
                  </w:r>
                  <w:r w:rsidR="00FC48DD" w:rsidRPr="00FC48DD">
                    <w:rPr>
                      <w:b/>
                      <w:i/>
                      <w:sz w:val="16"/>
                      <w:szCs w:val="16"/>
                      <w:u w:val="single"/>
                    </w:rPr>
                    <w:t>30 апреля</w:t>
                  </w:r>
                  <w:r w:rsidRPr="00956C14">
                    <w:rPr>
                      <w:b/>
                      <w:i/>
                      <w:sz w:val="16"/>
                      <w:szCs w:val="16"/>
                      <w:u w:val="single"/>
                    </w:rPr>
                    <w:t xml:space="preserve"> 20</w:t>
                  </w:r>
                  <w:r w:rsidR="00094943">
                    <w:rPr>
                      <w:b/>
                      <w:i/>
                      <w:sz w:val="16"/>
                      <w:szCs w:val="16"/>
                      <w:u w:val="single"/>
                    </w:rPr>
                    <w:t>2</w:t>
                  </w:r>
                  <w:r w:rsidR="00FC48DD">
                    <w:rPr>
                      <w:b/>
                      <w:i/>
                      <w:sz w:val="16"/>
                      <w:szCs w:val="16"/>
                      <w:u w:val="single"/>
                    </w:rPr>
                    <w:t>1</w:t>
                  </w:r>
                  <w:r w:rsidRPr="00956C14">
                    <w:rPr>
                      <w:b/>
                      <w:i/>
                      <w:sz w:val="16"/>
                      <w:szCs w:val="16"/>
                      <w:u w:val="single"/>
                    </w:rPr>
                    <w:t xml:space="preserve"> года в 1</w:t>
                  </w:r>
                  <w:r w:rsidR="00FC48DD">
                    <w:rPr>
                      <w:b/>
                      <w:i/>
                      <w:sz w:val="16"/>
                      <w:szCs w:val="16"/>
                      <w:u w:val="single"/>
                    </w:rPr>
                    <w:t>9</w:t>
                  </w:r>
                  <w:r w:rsidRPr="00956C14">
                    <w:rPr>
                      <w:b/>
                      <w:i/>
                      <w:sz w:val="16"/>
                      <w:szCs w:val="16"/>
                      <w:u w:val="single"/>
                    </w:rPr>
                    <w:t>-00</w:t>
                  </w:r>
                  <w:r w:rsidRPr="00956C14">
                    <w:rPr>
                      <w:i/>
                      <w:sz w:val="16"/>
                      <w:szCs w:val="16"/>
                    </w:rPr>
                    <w:t>) либо  передать  бухгалтеру кооператива Калугиной В.В. (</w:t>
                  </w:r>
                  <w:r w:rsidRPr="00956C14">
                    <w:rPr>
                      <w:b/>
                      <w:i/>
                      <w:sz w:val="16"/>
                      <w:szCs w:val="16"/>
                    </w:rPr>
                    <w:t>Томск, ул. Киевская, д. 147, офис кооператива, подвал дома возле  подъезда №1)</w:t>
                  </w:r>
                  <w:r w:rsidRPr="00956C14">
                    <w:rPr>
                      <w:i/>
                      <w:sz w:val="16"/>
                      <w:szCs w:val="16"/>
                    </w:rPr>
                    <w:t xml:space="preserve">   либо скинуть в почтовый ящик кооператива возле 1 подъезда</w:t>
                  </w:r>
                  <w:r w:rsidRPr="00956C14">
                    <w:rPr>
                      <w:b/>
                      <w:i/>
                      <w:sz w:val="16"/>
                      <w:szCs w:val="16"/>
                    </w:rPr>
                    <w:t xml:space="preserve">  либо почтовый ящик  кв. №72, подъезд №4</w:t>
                  </w:r>
                  <w:r w:rsidRPr="00956C14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Pr="00956C14">
                    <w:rPr>
                      <w:b/>
                      <w:i/>
                      <w:sz w:val="16"/>
                      <w:szCs w:val="16"/>
                      <w:u w:val="single"/>
                    </w:rPr>
                    <w:t>до 21.00 часов «</w:t>
                  </w:r>
                  <w:r w:rsidR="00FC48DD">
                    <w:rPr>
                      <w:b/>
                      <w:i/>
                      <w:sz w:val="16"/>
                      <w:szCs w:val="16"/>
                      <w:u w:val="single"/>
                    </w:rPr>
                    <w:t>19</w:t>
                  </w:r>
                  <w:r w:rsidRPr="00956C14">
                    <w:rPr>
                      <w:b/>
                      <w:i/>
                      <w:sz w:val="16"/>
                      <w:szCs w:val="16"/>
                      <w:u w:val="single"/>
                    </w:rPr>
                    <w:t xml:space="preserve">» </w:t>
                  </w:r>
                  <w:r w:rsidR="00FC48DD">
                    <w:rPr>
                      <w:b/>
                      <w:i/>
                      <w:sz w:val="16"/>
                      <w:szCs w:val="16"/>
                      <w:u w:val="single"/>
                    </w:rPr>
                    <w:t>мая</w:t>
                  </w:r>
                  <w:r w:rsidRPr="00956C14">
                    <w:rPr>
                      <w:b/>
                      <w:i/>
                      <w:sz w:val="16"/>
                      <w:szCs w:val="16"/>
                      <w:u w:val="single"/>
                    </w:rPr>
                    <w:t xml:space="preserve"> 20</w:t>
                  </w:r>
                  <w:r w:rsidR="00094943">
                    <w:rPr>
                      <w:b/>
                      <w:i/>
                      <w:sz w:val="16"/>
                      <w:szCs w:val="16"/>
                      <w:u w:val="single"/>
                    </w:rPr>
                    <w:t>2</w:t>
                  </w:r>
                  <w:r w:rsidR="00FC48DD">
                    <w:rPr>
                      <w:b/>
                      <w:i/>
                      <w:sz w:val="16"/>
                      <w:szCs w:val="16"/>
                      <w:u w:val="single"/>
                    </w:rPr>
                    <w:t>1</w:t>
                  </w:r>
                  <w:r w:rsidRPr="00956C14">
                    <w:rPr>
                      <w:b/>
                      <w:i/>
                      <w:sz w:val="16"/>
                      <w:szCs w:val="16"/>
                      <w:u w:val="single"/>
                    </w:rPr>
                    <w:t xml:space="preserve"> года</w:t>
                  </w:r>
                </w:p>
              </w:tc>
            </w:tr>
          </w:tbl>
          <w:p w:rsidR="00FD7DDF" w:rsidRPr="00BF176C" w:rsidRDefault="00FD7DDF" w:rsidP="00062078">
            <w:pPr>
              <w:keepNext/>
              <w:keepLines/>
              <w:ind w:left="72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FD7DDF" w:rsidRPr="00C1064B" w:rsidRDefault="00FD7DDF" w:rsidP="00062078">
            <w:pPr>
              <w:keepNext/>
              <w:keepLines/>
              <w:rPr>
                <w:i/>
                <w:sz w:val="14"/>
                <w:szCs w:val="14"/>
              </w:rPr>
            </w:pPr>
          </w:p>
        </w:tc>
      </w:tr>
      <w:tr w:rsidR="007A472B" w:rsidRPr="00057B71" w:rsidTr="00975664">
        <w:trPr>
          <w:trHeight w:val="214"/>
        </w:trPr>
        <w:tc>
          <w:tcPr>
            <w:tcW w:w="1080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85F25" w:rsidRPr="00057B71" w:rsidRDefault="00E85F25" w:rsidP="0006207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F176C">
              <w:rPr>
                <w:sz w:val="20"/>
                <w:szCs w:val="20"/>
              </w:rPr>
              <w:t>(ФИО)</w:t>
            </w:r>
            <w:r w:rsidRPr="00057B71">
              <w:rPr>
                <w:sz w:val="20"/>
                <w:szCs w:val="20"/>
              </w:rPr>
              <w:t xml:space="preserve"> </w:t>
            </w:r>
          </w:p>
          <w:p w:rsidR="00E85F25" w:rsidRPr="00A02AAC" w:rsidRDefault="00E85F25" w:rsidP="00062078">
            <w:pPr>
              <w:keepNext/>
              <w:keepLines/>
              <w:jc w:val="center"/>
              <w:rPr>
                <w:sz w:val="17"/>
                <w:szCs w:val="17"/>
              </w:rPr>
            </w:pPr>
            <w:r w:rsidRPr="00BF176C">
              <w:rPr>
                <w:sz w:val="12"/>
                <w:szCs w:val="12"/>
              </w:rPr>
              <w:t>ФИО физического лица или наименование юр.лица – собственника помещения</w:t>
            </w:r>
            <w:r w:rsidRPr="00A02AAC">
              <w:rPr>
                <w:sz w:val="17"/>
                <w:szCs w:val="17"/>
              </w:rPr>
              <w:t>.</w:t>
            </w:r>
          </w:p>
          <w:p w:rsidR="00E85F25" w:rsidRPr="00057B71" w:rsidRDefault="00E85F25" w:rsidP="00062078">
            <w:pPr>
              <w:keepNext/>
              <w:keepLines/>
              <w:jc w:val="both"/>
              <w:rPr>
                <w:sz w:val="17"/>
                <w:szCs w:val="17"/>
              </w:rPr>
            </w:pPr>
            <w:r w:rsidRPr="00BF176C">
              <w:rPr>
                <w:sz w:val="20"/>
                <w:szCs w:val="20"/>
              </w:rPr>
              <w:t>(ФИО)</w:t>
            </w:r>
            <w:r w:rsidRPr="00057B71">
              <w:rPr>
                <w:sz w:val="20"/>
                <w:szCs w:val="20"/>
              </w:rPr>
              <w:t xml:space="preserve"> </w:t>
            </w:r>
            <w:r w:rsidRPr="00E66C00">
              <w:rPr>
                <w:sz w:val="20"/>
                <w:szCs w:val="20"/>
                <w:highlight w:val="cyan"/>
              </w:rPr>
              <w:t>_________________________________________________________________</w:t>
            </w:r>
            <w:r>
              <w:rPr>
                <w:sz w:val="20"/>
                <w:szCs w:val="20"/>
                <w:highlight w:val="cyan"/>
              </w:rPr>
              <w:t>_______</w:t>
            </w:r>
            <w:r w:rsidRPr="00E66C00">
              <w:rPr>
                <w:sz w:val="20"/>
                <w:szCs w:val="20"/>
                <w:highlight w:val="cyan"/>
              </w:rPr>
              <w:t>_________________________</w:t>
            </w:r>
          </w:p>
          <w:p w:rsidR="00E85F25" w:rsidRPr="00BF176C" w:rsidRDefault="00A073AE" w:rsidP="00062078">
            <w:pPr>
              <w:keepNext/>
              <w:keepLines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или </w:t>
            </w:r>
            <w:r w:rsidR="00E85F25" w:rsidRPr="00BF176C">
              <w:rPr>
                <w:sz w:val="12"/>
                <w:szCs w:val="12"/>
              </w:rPr>
              <w:t>сведения о представителе и документе, подтверждающем его полномочия.</w:t>
            </w:r>
          </w:p>
          <w:tbl>
            <w:tblPr>
              <w:tblW w:w="1041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21"/>
              <w:gridCol w:w="2152"/>
              <w:gridCol w:w="4072"/>
              <w:gridCol w:w="1654"/>
              <w:gridCol w:w="1316"/>
            </w:tblGrid>
            <w:tr w:rsidR="00E85F25" w:rsidRPr="00BF176C" w:rsidTr="0009603C">
              <w:trPr>
                <w:trHeight w:val="13"/>
              </w:trPr>
              <w:tc>
                <w:tcPr>
                  <w:tcW w:w="586" w:type="pct"/>
                  <w:shd w:val="clear" w:color="auto" w:fill="auto"/>
                </w:tcPr>
                <w:p w:rsidR="00E85F25" w:rsidRPr="00BF176C" w:rsidRDefault="00E85F25" w:rsidP="00062078">
                  <w:pPr>
                    <w:keepNext/>
                    <w:keepLines/>
                    <w:tabs>
                      <w:tab w:val="left" w:pos="4005"/>
                    </w:tabs>
                    <w:jc w:val="center"/>
                    <w:rPr>
                      <w:b/>
                      <w:sz w:val="12"/>
                      <w:szCs w:val="12"/>
                    </w:rPr>
                  </w:pPr>
                  <w:r w:rsidRPr="00BF176C">
                    <w:rPr>
                      <w:b/>
                      <w:sz w:val="12"/>
                      <w:szCs w:val="12"/>
                    </w:rPr>
                    <w:t>№ помещения (квартиры)</w:t>
                  </w:r>
                </w:p>
              </w:tc>
              <w:tc>
                <w:tcPr>
                  <w:tcW w:w="1033" w:type="pct"/>
                  <w:shd w:val="clear" w:color="auto" w:fill="auto"/>
                </w:tcPr>
                <w:p w:rsidR="00E85F25" w:rsidRPr="00BF176C" w:rsidRDefault="00E85F25" w:rsidP="00062078">
                  <w:pPr>
                    <w:keepNext/>
                    <w:keepLines/>
                    <w:tabs>
                      <w:tab w:val="left" w:pos="4005"/>
                    </w:tabs>
                    <w:jc w:val="center"/>
                    <w:rPr>
                      <w:b/>
                      <w:sz w:val="12"/>
                      <w:szCs w:val="12"/>
                    </w:rPr>
                  </w:pPr>
                  <w:r w:rsidRPr="00BF176C">
                    <w:rPr>
                      <w:b/>
                      <w:sz w:val="12"/>
                      <w:szCs w:val="12"/>
                      <w:lang w:val="en-US"/>
                    </w:rPr>
                    <w:t>S</w:t>
                  </w:r>
                  <w:r w:rsidRPr="00BF176C">
                    <w:rPr>
                      <w:b/>
                      <w:sz w:val="12"/>
                      <w:szCs w:val="12"/>
                    </w:rPr>
                    <w:t xml:space="preserve"> (общая площадь дома)</w:t>
                  </w:r>
                </w:p>
              </w:tc>
              <w:tc>
                <w:tcPr>
                  <w:tcW w:w="1955" w:type="pct"/>
                  <w:shd w:val="clear" w:color="auto" w:fill="auto"/>
                </w:tcPr>
                <w:p w:rsidR="00E85F25" w:rsidRPr="00BF176C" w:rsidRDefault="00E85F25" w:rsidP="00062078">
                  <w:pPr>
                    <w:keepNext/>
                    <w:keepLines/>
                    <w:tabs>
                      <w:tab w:val="left" w:pos="4005"/>
                    </w:tabs>
                    <w:jc w:val="center"/>
                    <w:rPr>
                      <w:b/>
                      <w:sz w:val="12"/>
                      <w:szCs w:val="12"/>
                    </w:rPr>
                  </w:pPr>
                  <w:r w:rsidRPr="00BF176C">
                    <w:rPr>
                      <w:b/>
                      <w:sz w:val="12"/>
                      <w:szCs w:val="12"/>
                      <w:lang w:val="en-US"/>
                    </w:rPr>
                    <w:t>S</w:t>
                  </w:r>
                  <w:r w:rsidRPr="00BF176C">
                    <w:rPr>
                      <w:b/>
                      <w:sz w:val="12"/>
                      <w:szCs w:val="12"/>
                    </w:rPr>
                    <w:t xml:space="preserve"> (общая площадь, принадлежащая  членам кооператива)</w:t>
                  </w:r>
                </w:p>
              </w:tc>
              <w:tc>
                <w:tcPr>
                  <w:tcW w:w="794" w:type="pct"/>
                  <w:shd w:val="clear" w:color="auto" w:fill="auto"/>
                </w:tcPr>
                <w:p w:rsidR="00E85F25" w:rsidRPr="00BF176C" w:rsidRDefault="00E85F25" w:rsidP="00062078">
                  <w:pPr>
                    <w:keepNext/>
                    <w:keepLines/>
                    <w:tabs>
                      <w:tab w:val="left" w:pos="4005"/>
                    </w:tabs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  <w:r w:rsidRPr="00BF176C">
                    <w:rPr>
                      <w:b/>
                      <w:sz w:val="12"/>
                      <w:szCs w:val="12"/>
                      <w:lang w:val="en-US"/>
                    </w:rPr>
                    <w:t>S</w:t>
                  </w:r>
                  <w:r w:rsidRPr="00BF176C">
                    <w:rPr>
                      <w:b/>
                      <w:sz w:val="12"/>
                      <w:szCs w:val="12"/>
                    </w:rPr>
                    <w:t xml:space="preserve"> помещения (общая площадь квартиры)</w:t>
                  </w:r>
                  <w:r w:rsidRPr="00BF176C">
                    <w:rPr>
                      <w:b/>
                      <w:i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632" w:type="pct"/>
                  <w:shd w:val="clear" w:color="auto" w:fill="auto"/>
                </w:tcPr>
                <w:p w:rsidR="00E85F25" w:rsidRPr="00BF176C" w:rsidRDefault="00E85F25" w:rsidP="00062078">
                  <w:pPr>
                    <w:keepNext/>
                    <w:keepLines/>
                    <w:tabs>
                      <w:tab w:val="left" w:pos="4005"/>
                    </w:tabs>
                    <w:jc w:val="center"/>
                    <w:rPr>
                      <w:b/>
                      <w:sz w:val="12"/>
                      <w:szCs w:val="12"/>
                    </w:rPr>
                  </w:pPr>
                  <w:r w:rsidRPr="00BF176C">
                    <w:rPr>
                      <w:b/>
                      <w:sz w:val="12"/>
                      <w:szCs w:val="12"/>
                    </w:rPr>
                    <w:t>Количество голосов</w:t>
                  </w:r>
                </w:p>
                <w:p w:rsidR="00E85F25" w:rsidRPr="00BF176C" w:rsidRDefault="00E85F25" w:rsidP="00062078">
                  <w:pPr>
                    <w:keepNext/>
                    <w:keepLines/>
                    <w:tabs>
                      <w:tab w:val="left" w:pos="4005"/>
                    </w:tabs>
                    <w:jc w:val="center"/>
                    <w:rPr>
                      <w:b/>
                      <w:sz w:val="12"/>
                      <w:szCs w:val="12"/>
                    </w:rPr>
                  </w:pPr>
                  <w:r w:rsidRPr="00BF176C">
                    <w:rPr>
                      <w:b/>
                      <w:sz w:val="12"/>
                      <w:szCs w:val="12"/>
                    </w:rPr>
                    <w:t>(1 м²=1голос</w:t>
                  </w:r>
                  <w:r w:rsidRPr="00BF176C">
                    <w:rPr>
                      <w:b/>
                      <w:i/>
                      <w:sz w:val="12"/>
                      <w:szCs w:val="12"/>
                    </w:rPr>
                    <w:t xml:space="preserve">) </w:t>
                  </w:r>
                </w:p>
              </w:tc>
            </w:tr>
            <w:tr w:rsidR="00822BD8" w:rsidRPr="00BF176C" w:rsidTr="0009603C">
              <w:trPr>
                <w:trHeight w:val="13"/>
              </w:trPr>
              <w:tc>
                <w:tcPr>
                  <w:tcW w:w="586" w:type="pct"/>
                  <w:shd w:val="clear" w:color="auto" w:fill="auto"/>
                </w:tcPr>
                <w:p w:rsidR="00822BD8" w:rsidRPr="00BF176C" w:rsidRDefault="00822BD8" w:rsidP="004E0AA2">
                  <w:pPr>
                    <w:keepNext/>
                    <w:tabs>
                      <w:tab w:val="left" w:pos="4005"/>
                    </w:tabs>
                    <w:jc w:val="both"/>
                    <w:rPr>
                      <w:b/>
                      <w:sz w:val="12"/>
                      <w:szCs w:val="12"/>
                    </w:rPr>
                  </w:pPr>
                  <w:r w:rsidRPr="00BF176C">
                    <w:rPr>
                      <w:b/>
                      <w:sz w:val="12"/>
                      <w:szCs w:val="12"/>
                    </w:rPr>
                    <w:t>кв. №</w:t>
                  </w:r>
                  <w:r w:rsidRPr="00BF176C">
                    <w:rPr>
                      <w:b/>
                      <w:sz w:val="12"/>
                      <w:szCs w:val="12"/>
                      <w:highlight w:val="cyan"/>
                    </w:rPr>
                    <w:t>_____</w:t>
                  </w:r>
                </w:p>
              </w:tc>
              <w:tc>
                <w:tcPr>
                  <w:tcW w:w="1033" w:type="pct"/>
                  <w:shd w:val="clear" w:color="auto" w:fill="auto"/>
                </w:tcPr>
                <w:p w:rsidR="00822BD8" w:rsidRDefault="00822BD8" w:rsidP="00822BD8">
                  <w:pPr>
                    <w:keepNext/>
                    <w:keepLines/>
                    <w:tabs>
                      <w:tab w:val="left" w:pos="4005"/>
                    </w:tabs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  <w:highlight w:val="cyan"/>
                    </w:rPr>
                    <w:t>109</w:t>
                  </w:r>
                  <w:r w:rsidR="00B60BBC">
                    <w:rPr>
                      <w:b/>
                      <w:sz w:val="12"/>
                      <w:szCs w:val="12"/>
                      <w:highlight w:val="cyan"/>
                    </w:rPr>
                    <w:t>34</w:t>
                  </w:r>
                  <w:r>
                    <w:rPr>
                      <w:b/>
                      <w:sz w:val="12"/>
                      <w:szCs w:val="12"/>
                      <w:highlight w:val="cyan"/>
                    </w:rPr>
                    <w:t>,</w:t>
                  </w:r>
                  <w:r w:rsidR="00B60BBC">
                    <w:rPr>
                      <w:b/>
                      <w:sz w:val="12"/>
                      <w:szCs w:val="12"/>
                      <w:highlight w:val="cyan"/>
                    </w:rPr>
                    <w:t>1</w:t>
                  </w:r>
                  <w:r>
                    <w:rPr>
                      <w:b/>
                      <w:sz w:val="12"/>
                      <w:szCs w:val="12"/>
                      <w:highlight w:val="cyan"/>
                    </w:rPr>
                    <w:t>0 м²</w:t>
                  </w:r>
                  <w:r>
                    <w:rPr>
                      <w:b/>
                      <w:sz w:val="12"/>
                      <w:szCs w:val="12"/>
                    </w:rPr>
                    <w:t xml:space="preserve"> </w:t>
                  </w:r>
                </w:p>
                <w:p w:rsidR="00822BD8" w:rsidRPr="00BF176C" w:rsidRDefault="00822BD8" w:rsidP="00822BD8">
                  <w:pPr>
                    <w:keepNext/>
                    <w:keepLines/>
                    <w:tabs>
                      <w:tab w:val="left" w:pos="4005"/>
                    </w:tabs>
                    <w:jc w:val="center"/>
                    <w:rPr>
                      <w:b/>
                      <w:sz w:val="12"/>
                      <w:szCs w:val="12"/>
                    </w:rPr>
                  </w:pPr>
                  <w:r w:rsidRPr="00BF176C">
                    <w:rPr>
                      <w:b/>
                      <w:sz w:val="12"/>
                      <w:szCs w:val="12"/>
                    </w:rPr>
                    <w:t xml:space="preserve"> (по</w:t>
                  </w:r>
                  <w:r>
                    <w:rPr>
                      <w:b/>
                      <w:sz w:val="12"/>
                      <w:szCs w:val="12"/>
                    </w:rPr>
                    <w:t xml:space="preserve"> данным росреестра</w:t>
                  </w:r>
                  <w:r w:rsidRPr="00BF176C">
                    <w:rPr>
                      <w:b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955" w:type="pct"/>
                  <w:shd w:val="clear" w:color="auto" w:fill="auto"/>
                </w:tcPr>
                <w:p w:rsidR="00822BD8" w:rsidRPr="00BF176C" w:rsidRDefault="00822BD8" w:rsidP="00822BD8">
                  <w:pPr>
                    <w:keepNext/>
                    <w:keepLines/>
                    <w:tabs>
                      <w:tab w:val="left" w:pos="4005"/>
                    </w:tabs>
                    <w:jc w:val="center"/>
                    <w:rPr>
                      <w:b/>
                      <w:sz w:val="12"/>
                      <w:szCs w:val="12"/>
                    </w:rPr>
                  </w:pPr>
                  <w:r w:rsidRPr="00BF176C">
                    <w:rPr>
                      <w:b/>
                      <w:sz w:val="12"/>
                      <w:szCs w:val="12"/>
                      <w:highlight w:val="cyan"/>
                    </w:rPr>
                    <w:t>10</w:t>
                  </w:r>
                  <w:r w:rsidR="00B60BBC">
                    <w:rPr>
                      <w:b/>
                      <w:sz w:val="12"/>
                      <w:szCs w:val="12"/>
                      <w:highlight w:val="cyan"/>
                    </w:rPr>
                    <w:t>790</w:t>
                  </w:r>
                  <w:r w:rsidRPr="00BF176C">
                    <w:rPr>
                      <w:b/>
                      <w:sz w:val="12"/>
                      <w:szCs w:val="12"/>
                      <w:highlight w:val="cyan"/>
                    </w:rPr>
                    <w:t>,</w:t>
                  </w:r>
                  <w:r w:rsidR="00B60BBC">
                    <w:rPr>
                      <w:b/>
                      <w:sz w:val="12"/>
                      <w:szCs w:val="12"/>
                      <w:highlight w:val="cyan"/>
                    </w:rPr>
                    <w:t>2</w:t>
                  </w:r>
                  <w:r w:rsidRPr="00BF176C">
                    <w:rPr>
                      <w:b/>
                      <w:sz w:val="12"/>
                      <w:szCs w:val="12"/>
                      <w:highlight w:val="cyan"/>
                    </w:rPr>
                    <w:t>0 м²</w:t>
                  </w:r>
                </w:p>
                <w:p w:rsidR="00822BD8" w:rsidRPr="00BF176C" w:rsidRDefault="00822BD8" w:rsidP="00822BD8">
                  <w:pPr>
                    <w:keepNext/>
                    <w:keepLines/>
                    <w:tabs>
                      <w:tab w:val="left" w:pos="4005"/>
                    </w:tabs>
                    <w:jc w:val="center"/>
                    <w:rPr>
                      <w:b/>
                      <w:sz w:val="12"/>
                      <w:szCs w:val="12"/>
                    </w:rPr>
                  </w:pPr>
                  <w:r w:rsidRPr="00BF176C">
                    <w:rPr>
                      <w:b/>
                      <w:sz w:val="12"/>
                      <w:szCs w:val="12"/>
                    </w:rPr>
                    <w:t>(факт)</w:t>
                  </w:r>
                </w:p>
              </w:tc>
              <w:tc>
                <w:tcPr>
                  <w:tcW w:w="794" w:type="pct"/>
                  <w:shd w:val="clear" w:color="auto" w:fill="auto"/>
                </w:tcPr>
                <w:p w:rsidR="00822BD8" w:rsidRPr="00BF176C" w:rsidRDefault="00822BD8" w:rsidP="00822BD8">
                  <w:pPr>
                    <w:keepNext/>
                    <w:tabs>
                      <w:tab w:val="left" w:pos="4005"/>
                    </w:tabs>
                    <w:jc w:val="center"/>
                    <w:rPr>
                      <w:b/>
                      <w:sz w:val="12"/>
                      <w:szCs w:val="12"/>
                    </w:rPr>
                  </w:pPr>
                  <w:r w:rsidRPr="00BF176C">
                    <w:rPr>
                      <w:b/>
                      <w:sz w:val="12"/>
                      <w:szCs w:val="12"/>
                      <w:highlight w:val="cyan"/>
                    </w:rPr>
                    <w:t>______</w:t>
                  </w:r>
                  <w:r w:rsidRPr="00BF176C">
                    <w:rPr>
                      <w:b/>
                      <w:sz w:val="12"/>
                      <w:szCs w:val="12"/>
                    </w:rPr>
                    <w:t xml:space="preserve"> м²</w:t>
                  </w:r>
                </w:p>
                <w:p w:rsidR="00822BD8" w:rsidRPr="00BF176C" w:rsidRDefault="00822BD8" w:rsidP="00822BD8">
                  <w:pPr>
                    <w:keepNext/>
                    <w:tabs>
                      <w:tab w:val="left" w:pos="4005"/>
                    </w:tabs>
                    <w:jc w:val="both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632" w:type="pct"/>
                  <w:shd w:val="clear" w:color="auto" w:fill="auto"/>
                </w:tcPr>
                <w:p w:rsidR="00822BD8" w:rsidRPr="00BF176C" w:rsidRDefault="00822BD8" w:rsidP="004E0AA2">
                  <w:pPr>
                    <w:keepNext/>
                    <w:tabs>
                      <w:tab w:val="left" w:pos="4005"/>
                    </w:tabs>
                    <w:jc w:val="center"/>
                    <w:rPr>
                      <w:b/>
                      <w:sz w:val="12"/>
                      <w:szCs w:val="12"/>
                    </w:rPr>
                  </w:pPr>
                  <w:r w:rsidRPr="00BF176C">
                    <w:rPr>
                      <w:b/>
                      <w:sz w:val="12"/>
                      <w:szCs w:val="12"/>
                      <w:highlight w:val="cyan"/>
                    </w:rPr>
                    <w:t>______</w:t>
                  </w:r>
                </w:p>
              </w:tc>
            </w:tr>
            <w:tr w:rsidR="00E85F25" w:rsidRPr="00BF176C" w:rsidTr="0009603C">
              <w:trPr>
                <w:trHeight w:val="13"/>
              </w:trPr>
              <w:tc>
                <w:tcPr>
                  <w:tcW w:w="5000" w:type="pct"/>
                  <w:gridSpan w:val="5"/>
                  <w:tcBorders>
                    <w:top w:val="nil"/>
                  </w:tcBorders>
                  <w:shd w:val="clear" w:color="auto" w:fill="auto"/>
                </w:tcPr>
                <w:p w:rsidR="00464A87" w:rsidRDefault="00213E5A" w:rsidP="00464A87">
                  <w:pPr>
                    <w:keepNext/>
                    <w:keepLines/>
                    <w:tabs>
                      <w:tab w:val="left" w:pos="4005"/>
                    </w:tabs>
                    <w:jc w:val="both"/>
                    <w:rPr>
                      <w:sz w:val="16"/>
                      <w:szCs w:val="16"/>
                    </w:rPr>
                  </w:pPr>
                  <w:r w:rsidRPr="00B77F2A">
                    <w:rPr>
                      <w:sz w:val="16"/>
                      <w:szCs w:val="16"/>
                    </w:rPr>
                    <w:t>Номер</w:t>
                  </w:r>
                  <w:r>
                    <w:rPr>
                      <w:sz w:val="16"/>
                      <w:szCs w:val="16"/>
                    </w:rPr>
                    <w:t xml:space="preserve"> и</w:t>
                  </w:r>
                  <w:r w:rsidRPr="00B77F2A">
                    <w:rPr>
                      <w:sz w:val="16"/>
                      <w:szCs w:val="16"/>
                    </w:rPr>
                    <w:t xml:space="preserve"> дата</w:t>
                  </w:r>
                  <w:r>
                    <w:rPr>
                      <w:sz w:val="16"/>
                      <w:szCs w:val="16"/>
                    </w:rPr>
                    <w:t xml:space="preserve"> государственной регистрации права</w:t>
                  </w:r>
                  <w:r w:rsidRPr="00B77F2A">
                    <w:rPr>
                      <w:sz w:val="16"/>
                      <w:szCs w:val="16"/>
                    </w:rPr>
                    <w:t>, подтверждающего право собственности на данное помещение:</w:t>
                  </w:r>
                  <w:r w:rsidR="006F4C5C" w:rsidRPr="00B77F2A">
                    <w:rPr>
                      <w:sz w:val="16"/>
                      <w:szCs w:val="16"/>
                    </w:rPr>
                    <w:t xml:space="preserve"> </w:t>
                  </w:r>
                </w:p>
                <w:p w:rsidR="00FE386B" w:rsidRPr="00B77F2A" w:rsidRDefault="00464A87" w:rsidP="004E0AA2">
                  <w:pPr>
                    <w:keepNext/>
                    <w:keepLines/>
                    <w:tabs>
                      <w:tab w:val="left" w:pos="4005"/>
                    </w:tabs>
                    <w:jc w:val="both"/>
                    <w:rPr>
                      <w:b/>
                      <w:sz w:val="16"/>
                      <w:szCs w:val="16"/>
                      <w:highlight w:val="cyan"/>
                    </w:rPr>
                  </w:pPr>
                  <w:r w:rsidRPr="00464A87">
                    <w:rPr>
                      <w:sz w:val="16"/>
                      <w:szCs w:val="16"/>
                    </w:rPr>
                    <w:t xml:space="preserve">№ </w:t>
                  </w:r>
                </w:p>
              </w:tc>
            </w:tr>
          </w:tbl>
          <w:p w:rsidR="00E85F25" w:rsidRPr="00057B71" w:rsidRDefault="00E85F25" w:rsidP="00062078">
            <w:pPr>
              <w:keepNext/>
              <w:keepLines/>
              <w:jc w:val="right"/>
              <w:rPr>
                <w:b/>
                <w:sz w:val="6"/>
                <w:szCs w:val="6"/>
              </w:rPr>
            </w:pPr>
          </w:p>
          <w:p w:rsidR="00E85F25" w:rsidRPr="00F471A6" w:rsidRDefault="00E85F25" w:rsidP="00062078">
            <w:pPr>
              <w:keepNext/>
              <w:keepLines/>
              <w:jc w:val="both"/>
              <w:rPr>
                <w:i/>
                <w:sz w:val="14"/>
                <w:szCs w:val="14"/>
              </w:rPr>
            </w:pPr>
            <w:r w:rsidRPr="00F471A6">
              <w:rPr>
                <w:i/>
                <w:sz w:val="14"/>
                <w:szCs w:val="14"/>
              </w:rPr>
              <w:t xml:space="preserve">Поставьте </w:t>
            </w:r>
            <w:r w:rsidRPr="00F471A6">
              <w:rPr>
                <w:b/>
                <w:i/>
                <w:sz w:val="14"/>
                <w:szCs w:val="14"/>
              </w:rPr>
              <w:t>любой знак в квадрате с выбранным Вами вариантом голосования</w:t>
            </w:r>
            <w:r w:rsidRPr="00F471A6">
              <w:rPr>
                <w:i/>
                <w:sz w:val="14"/>
                <w:szCs w:val="14"/>
              </w:rPr>
              <w:t xml:space="preserve">. Неподписанный бюллетень считается недействительным. Не допускается заполнение бюллетеня для голосования карандашом и внесение в него каких-либо исправлений </w:t>
            </w:r>
          </w:p>
          <w:p w:rsidR="00E84B7C" w:rsidRPr="00BF176C" w:rsidRDefault="00E85F25" w:rsidP="00062078">
            <w:pPr>
              <w:keepNext/>
              <w:keepLines/>
              <w:rPr>
                <w:b/>
                <w:sz w:val="12"/>
                <w:szCs w:val="12"/>
              </w:rPr>
            </w:pPr>
            <w:r w:rsidRPr="00F471A6">
              <w:rPr>
                <w:b/>
                <w:i/>
                <w:sz w:val="14"/>
                <w:szCs w:val="14"/>
              </w:rPr>
              <w:t>Знак ставится в отношении каждого вопроса в одном из  столбцов:  «ЗА» или «ПРОТИВ» ИЛИ «ВОЗДЕРЖАЛСЯ».</w:t>
            </w:r>
          </w:p>
        </w:tc>
      </w:tr>
      <w:tr w:rsidR="00BA1B81" w:rsidRPr="00057B71" w:rsidTr="00975664">
        <w:trPr>
          <w:trHeight w:val="466"/>
        </w:trPr>
        <w:tc>
          <w:tcPr>
            <w:tcW w:w="1080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53688" w:rsidRPr="00C53688" w:rsidRDefault="00C53688" w:rsidP="00C53688">
            <w:pPr>
              <w:keepNext/>
              <w:keepLines/>
              <w:jc w:val="both"/>
              <w:rPr>
                <w:sz w:val="14"/>
                <w:szCs w:val="14"/>
              </w:rPr>
            </w:pPr>
            <w:r w:rsidRPr="00C53688">
              <w:rPr>
                <w:sz w:val="14"/>
                <w:szCs w:val="14"/>
              </w:rPr>
              <w:t>Повестка дня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Процедурные вопросы: утверждение председателя и секретаря собрания, состава счетной комиссии, порядка распределения голосов, способа голосования, формы бюллетеня.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повестки дня общего собрания собственников, предложенной инициатором собрания.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Принятие новых членов кооператива по заявлениям (по списку).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отчета ревизионной комиссии за 2019, 2020 гг.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отчета правления кооператива за 2019, 2020 гг.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нового состава правления жилищного кооператива «Киевская-147» со сроком полномочий на 2 года (с 01.06.2021 по 30.05.2023 гг.)  в составе 5 человек.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председателя правления жилищного кооператива «Киевская-147» со сроком полномочий на 2 года (с 01.06.2021 по 30.05.2023 гг.).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нового состава ревизионной комиссии жилищного кооператива «Киевская-147» со сроком полномочий на 2 года (с 01.06.2021 по 30.05.2023 гг.) в составе 3 человек.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 xml:space="preserve">Утверждение  Размеров взносов на 2021-2023 гг. (с 01.06.2021 по 30.05.2023 гг.) в размере 23,00 руб. с 1 кв.м (без изменений). </w:t>
            </w:r>
          </w:p>
          <w:p w:rsidR="00FC48DD" w:rsidRPr="00FC48DD" w:rsidRDefault="00FC48DD" w:rsidP="00FC48DD">
            <w:pPr>
              <w:pStyle w:val="ad"/>
              <w:keepNext/>
              <w:keepLines/>
              <w:numPr>
                <w:ilvl w:val="1"/>
                <w:numId w:val="17"/>
              </w:numPr>
              <w:tabs>
                <w:tab w:val="clear" w:pos="720"/>
                <w:tab w:val="left" w:pos="284"/>
                <w:tab w:val="left" w:pos="993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 xml:space="preserve">Утверждение  Размеров взносов на содержание и обслуживание в размере 20,00 руб. с 1 кв .м. </w:t>
            </w:r>
          </w:p>
          <w:p w:rsidR="00FC48DD" w:rsidRPr="00FC48DD" w:rsidRDefault="00FC48DD" w:rsidP="00FC48DD">
            <w:pPr>
              <w:pStyle w:val="ad"/>
              <w:keepNext/>
              <w:keepLines/>
              <w:numPr>
                <w:ilvl w:val="1"/>
                <w:numId w:val="17"/>
              </w:numPr>
              <w:tabs>
                <w:tab w:val="clear" w:pos="720"/>
                <w:tab w:val="left" w:pos="284"/>
                <w:tab w:val="left" w:pos="993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 Размеров взносов на текущий ремонт  в размере 3,00 руб. с 1 кв .м.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сметы доходов и расходов на 2021-2023 гг (с 01.06.2021 по 30.05.2023 гг.)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 xml:space="preserve">Утверждение сбора за использование общего имущества МКД в размере 500 рублей в месяц с каждого провайдера (интернет, телефон, связь и т.д.) (или иного лица, использующего общее имущество) за размещение оборудования  в МКД (в подвалах, на крыше, в техпомещениях и т.д.), в том числе за ранее размещенное оборудование. 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решения о расширении парковки (асфальтирование) вместо ранее принятого решения о размещении детской площадки.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 xml:space="preserve">Утверждение сметы расходов на асфальтирование остатка земельного участка под парковку вместо обустройства детской площадки с целью расширения парковочных мест и ямочного ремонта дороги по периметру дома. 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лица, уполномоченного на представление интересов собственников многоквартирного дома (г. Томск, ул. Киевская 147) при подаче исковых заявлений в Арбитражный суд Томской области по вопросам, касающимся использования общего имущества собственников, в том числе истребование помещений общего пользования из незаконного владения ЖК «Киевская 139» и возмещения последними расходов за использование помещений.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Принятие решения о размещении оборудования компании «Живая Вода» на углу дома со стороны ул. Красноармейской с заключением договора аренды в соответствии с коммерческим предложением.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смет расходов на 2021-2023 гг со сроком срок выполнения - 2021-2023 (по мере наличия свободных средств):</w:t>
            </w:r>
          </w:p>
          <w:p w:rsidR="00FC48DD" w:rsidRPr="00FC48DD" w:rsidRDefault="00FC48DD" w:rsidP="00FC48DD">
            <w:pPr>
              <w:keepNext/>
              <w:keepLines/>
              <w:numPr>
                <w:ilvl w:val="1"/>
                <w:numId w:val="17"/>
              </w:numPr>
              <w:tabs>
                <w:tab w:val="left" w:pos="210"/>
                <w:tab w:val="num" w:pos="284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сметы расходов  на установку видеокамер на 1 этажах подъездов и возле лифтовых шахт.</w:t>
            </w:r>
          </w:p>
          <w:p w:rsidR="00FC48DD" w:rsidRPr="00FC48DD" w:rsidRDefault="00FC48DD" w:rsidP="00FC48DD">
            <w:pPr>
              <w:keepNext/>
              <w:keepLines/>
              <w:numPr>
                <w:ilvl w:val="1"/>
                <w:numId w:val="17"/>
              </w:numPr>
              <w:tabs>
                <w:tab w:val="left" w:pos="210"/>
                <w:tab w:val="num" w:pos="284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сметы расходов на замену светильников в 1,2 подъезде.</w:t>
            </w:r>
          </w:p>
          <w:p w:rsidR="00FC48DD" w:rsidRPr="00FC48DD" w:rsidRDefault="00FC48DD" w:rsidP="00FC48DD">
            <w:pPr>
              <w:keepNext/>
              <w:keepLines/>
              <w:numPr>
                <w:ilvl w:val="1"/>
                <w:numId w:val="17"/>
              </w:numPr>
              <w:tabs>
                <w:tab w:val="left" w:pos="210"/>
                <w:tab w:val="num" w:pos="284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сметы расходов на монтаж подогревающего кабеля на крыше в районе 1,2 подъездов.</w:t>
            </w:r>
          </w:p>
          <w:p w:rsidR="00FC48DD" w:rsidRPr="00FC48DD" w:rsidRDefault="00FC48DD" w:rsidP="00FC48DD">
            <w:pPr>
              <w:keepNext/>
              <w:keepLines/>
              <w:numPr>
                <w:ilvl w:val="1"/>
                <w:numId w:val="17"/>
              </w:numPr>
              <w:tabs>
                <w:tab w:val="left" w:pos="210"/>
                <w:tab w:val="num" w:pos="284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сметы расходов на финишный ремонт офиса.</w:t>
            </w:r>
          </w:p>
          <w:p w:rsidR="00FC48DD" w:rsidRPr="00FC48DD" w:rsidRDefault="00FC48DD" w:rsidP="00FC48DD">
            <w:pPr>
              <w:keepNext/>
              <w:keepLines/>
              <w:numPr>
                <w:ilvl w:val="1"/>
                <w:numId w:val="17"/>
              </w:numPr>
              <w:tabs>
                <w:tab w:val="left" w:pos="210"/>
                <w:tab w:val="num" w:pos="284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сметы расходов на приобретение мебели в офис.</w:t>
            </w:r>
          </w:p>
          <w:p w:rsid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Продление сроков исполнения смет, ранее утвержденных на общих собраниях со  сроком исполнения. и их пропорциональное увеличение в случае изменения цен на материалы.</w:t>
            </w:r>
          </w:p>
          <w:p w:rsidR="00AF2FDE" w:rsidRPr="00FC48DD" w:rsidRDefault="00AF2FDE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работ, выполненных по сметам, утвержденным на общих собраниях 2015-2019 гг.</w:t>
            </w:r>
          </w:p>
          <w:p w:rsidR="00FC48DD" w:rsidRPr="00FC48DD" w:rsidRDefault="00FC48DD" w:rsidP="00FC48DD">
            <w:pPr>
              <w:keepNext/>
              <w:keepLines/>
              <w:numPr>
                <w:ilvl w:val="0"/>
                <w:numId w:val="17"/>
              </w:numPr>
              <w:tabs>
                <w:tab w:val="left" w:pos="210"/>
              </w:tabs>
              <w:autoSpaceDE w:val="0"/>
              <w:autoSpaceDN w:val="0"/>
              <w:ind w:left="0" w:firstLine="0"/>
              <w:jc w:val="both"/>
              <w:rPr>
                <w:sz w:val="18"/>
                <w:szCs w:val="18"/>
              </w:rPr>
            </w:pPr>
            <w:r w:rsidRPr="00FC48DD">
              <w:rPr>
                <w:sz w:val="18"/>
                <w:szCs w:val="18"/>
              </w:rPr>
              <w:t>Утверждение способа ознакомления с результатами текущего очно-заочного голосования.</w:t>
            </w:r>
          </w:p>
          <w:p w:rsidR="00FC48DD" w:rsidRDefault="00FC48DD" w:rsidP="00FC48DD">
            <w:pPr>
              <w:keepNext/>
              <w:keepLines/>
              <w:tabs>
                <w:tab w:val="left" w:pos="210"/>
                <w:tab w:val="num" w:pos="432"/>
                <w:tab w:val="left" w:pos="2619"/>
              </w:tabs>
              <w:ind w:right="-442"/>
              <w:rPr>
                <w:b/>
                <w:sz w:val="14"/>
                <w:szCs w:val="14"/>
              </w:rPr>
            </w:pPr>
          </w:p>
          <w:p w:rsidR="00FC48DD" w:rsidRDefault="00FC48DD" w:rsidP="00FC48DD">
            <w:pPr>
              <w:keepNext/>
              <w:keepLines/>
              <w:tabs>
                <w:tab w:val="left" w:pos="210"/>
                <w:tab w:val="num" w:pos="432"/>
                <w:tab w:val="left" w:pos="2619"/>
              </w:tabs>
              <w:ind w:right="174"/>
              <w:jc w:val="both"/>
              <w:rPr>
                <w:b/>
                <w:bCs/>
                <w:color w:val="0D0D0D" w:themeColor="text1" w:themeTint="F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Принимаемые простым большинством голосов членов ЖК  от числа  проголосовавших  членов  ЖК (50,00% +1 голос от числа проголосовавших членов кооператива) вопросы: </w:t>
            </w:r>
            <w:r>
              <w:rPr>
                <w:b/>
                <w:bCs/>
                <w:color w:val="0D0D0D" w:themeColor="text1" w:themeTint="F2"/>
                <w:sz w:val="12"/>
                <w:szCs w:val="12"/>
              </w:rPr>
              <w:t>1, 2, 3, 4, 5, 6, 7,  8, 9 (9.1, 9.2), 10, 16 (16.1, 16.2., 16.3., 16.4., 16.5.), 17, 18</w:t>
            </w:r>
            <w:r w:rsidR="00AF2FDE">
              <w:rPr>
                <w:b/>
                <w:bCs/>
                <w:color w:val="0D0D0D" w:themeColor="text1" w:themeTint="F2"/>
                <w:sz w:val="12"/>
                <w:szCs w:val="12"/>
              </w:rPr>
              <w:t>, 19</w:t>
            </w:r>
            <w:r>
              <w:rPr>
                <w:b/>
                <w:bCs/>
                <w:color w:val="0D0D0D" w:themeColor="text1" w:themeTint="F2"/>
                <w:sz w:val="12"/>
                <w:szCs w:val="12"/>
              </w:rPr>
              <w:t xml:space="preserve">  (по вопросам, отнесенным к компетенции общего собрания членов кооператива)</w:t>
            </w:r>
          </w:p>
          <w:p w:rsidR="00FC48DD" w:rsidRDefault="00FC48DD" w:rsidP="00FC48DD">
            <w:pPr>
              <w:keepNext/>
              <w:keepLines/>
              <w:tabs>
                <w:tab w:val="left" w:pos="210"/>
                <w:tab w:val="num" w:pos="432"/>
                <w:tab w:val="left" w:pos="2619"/>
              </w:tabs>
              <w:ind w:right="174"/>
              <w:jc w:val="both"/>
              <w:rPr>
                <w:b/>
                <w:bCs/>
                <w:color w:val="0D0D0D" w:themeColor="text1" w:themeTint="F2"/>
                <w:sz w:val="12"/>
                <w:szCs w:val="12"/>
              </w:rPr>
            </w:pPr>
          </w:p>
          <w:p w:rsidR="00FC48DD" w:rsidRDefault="00FC48DD" w:rsidP="00FC48DD">
            <w:pPr>
              <w:keepNext/>
              <w:keepLines/>
              <w:tabs>
                <w:tab w:val="left" w:pos="210"/>
                <w:tab w:val="num" w:pos="432"/>
                <w:tab w:val="left" w:pos="2619"/>
              </w:tabs>
              <w:ind w:right="174"/>
              <w:jc w:val="both"/>
              <w:rPr>
                <w:b/>
                <w:bCs/>
                <w:color w:val="0D0D0D" w:themeColor="text1" w:themeTint="F2"/>
                <w:sz w:val="12"/>
                <w:szCs w:val="12"/>
              </w:rPr>
            </w:pPr>
            <w:r>
              <w:rPr>
                <w:b/>
                <w:bCs/>
                <w:color w:val="0D0D0D" w:themeColor="text1" w:themeTint="F2"/>
                <w:sz w:val="12"/>
                <w:szCs w:val="12"/>
              </w:rPr>
              <w:t>Принимаемые простым большинством голосов собственников от числа  проголосовавших  собственников МКД (50,00% +1 голос от числа проголосовавших собственников) вопросы: 1, 2, 15 (16.1, 16.2., 16.3., 16.4., 16.5.), 17, 18</w:t>
            </w:r>
            <w:r w:rsidR="00AF2FDE">
              <w:rPr>
                <w:b/>
                <w:bCs/>
                <w:color w:val="0D0D0D" w:themeColor="text1" w:themeTint="F2"/>
                <w:sz w:val="12"/>
                <w:szCs w:val="12"/>
              </w:rPr>
              <w:t>, 19</w:t>
            </w:r>
            <w:r>
              <w:rPr>
                <w:b/>
                <w:bCs/>
                <w:color w:val="0D0D0D" w:themeColor="text1" w:themeTint="F2"/>
                <w:sz w:val="12"/>
                <w:szCs w:val="12"/>
              </w:rPr>
              <w:t xml:space="preserve">  (по вопросам, отнесенным к компетенции общего собрания собственников помещений МКД)</w:t>
            </w:r>
          </w:p>
          <w:p w:rsidR="00FC48DD" w:rsidRDefault="00FC48DD" w:rsidP="00FC48DD">
            <w:pPr>
              <w:keepNext/>
              <w:keepLines/>
              <w:tabs>
                <w:tab w:val="left" w:pos="210"/>
                <w:tab w:val="num" w:pos="432"/>
                <w:tab w:val="left" w:pos="2619"/>
              </w:tabs>
              <w:ind w:right="174"/>
              <w:jc w:val="both"/>
              <w:rPr>
                <w:b/>
                <w:bCs/>
                <w:color w:val="0D0D0D" w:themeColor="text1" w:themeTint="F2"/>
                <w:sz w:val="12"/>
                <w:szCs w:val="12"/>
              </w:rPr>
            </w:pPr>
          </w:p>
          <w:p w:rsidR="00FC48DD" w:rsidRDefault="00FC48DD" w:rsidP="00FC48DD">
            <w:pPr>
              <w:keepNext/>
              <w:keepLines/>
              <w:tabs>
                <w:tab w:val="left" w:pos="210"/>
                <w:tab w:val="num" w:pos="432"/>
                <w:tab w:val="left" w:pos="2619"/>
              </w:tabs>
              <w:ind w:right="174"/>
              <w:jc w:val="both"/>
              <w:rPr>
                <w:b/>
                <w:bCs/>
                <w:color w:val="0D0D0D" w:themeColor="text1" w:themeTint="F2"/>
                <w:sz w:val="12"/>
                <w:szCs w:val="12"/>
              </w:rPr>
            </w:pPr>
            <w:r>
              <w:rPr>
                <w:b/>
                <w:bCs/>
                <w:color w:val="0D0D0D" w:themeColor="text1" w:themeTint="F2"/>
                <w:sz w:val="12"/>
                <w:szCs w:val="12"/>
              </w:rPr>
              <w:t xml:space="preserve">Принимаемые не менее чем 2/3 проголосовавших  собственников МКД от  общего количества голосов собственников  (не менее 66,67%): вопросы 11, 12, 13, 14, 15 (по вопросам, отнесенным к компетенции общего собрания собственников помещений МКД). </w:t>
            </w:r>
          </w:p>
          <w:p w:rsidR="00BA1B81" w:rsidRPr="00C85788" w:rsidRDefault="00BA1B81" w:rsidP="00FC48DD">
            <w:pPr>
              <w:keepNext/>
              <w:keepLines/>
              <w:tabs>
                <w:tab w:val="left" w:pos="210"/>
                <w:tab w:val="num" w:pos="432"/>
                <w:tab w:val="left" w:pos="2619"/>
              </w:tabs>
              <w:ind w:right="174"/>
              <w:jc w:val="both"/>
              <w:rPr>
                <w:sz w:val="14"/>
                <w:szCs w:val="14"/>
              </w:rPr>
            </w:pPr>
          </w:p>
        </w:tc>
      </w:tr>
      <w:tr w:rsidR="00BA1B81" w:rsidRPr="00057B71" w:rsidTr="00EF1C89">
        <w:trPr>
          <w:trHeight w:val="432"/>
        </w:trPr>
        <w:tc>
          <w:tcPr>
            <w:tcW w:w="1080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1B81" w:rsidRPr="00057B71" w:rsidRDefault="00BA1B81" w:rsidP="00BA1B81">
            <w:pPr>
              <w:keepNext/>
              <w:keepLines/>
              <w:jc w:val="right"/>
              <w:rPr>
                <w:b/>
                <w:sz w:val="6"/>
                <w:szCs w:val="6"/>
                <w:u w:val="single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654"/>
              <w:gridCol w:w="681"/>
              <w:gridCol w:w="740"/>
              <w:gridCol w:w="915"/>
            </w:tblGrid>
            <w:tr w:rsidR="004E0AA2" w:rsidRPr="00A9671C" w:rsidTr="00A9671C">
              <w:tc>
                <w:tcPr>
                  <w:tcW w:w="421" w:type="dxa"/>
                </w:tcPr>
                <w:p w:rsidR="004E0AA2" w:rsidRPr="00A9671C" w:rsidRDefault="004E0AA2" w:rsidP="004E0AA2">
                  <w:pPr>
                    <w:keepNext/>
                    <w:keepLines/>
                    <w:jc w:val="both"/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  <w:r w:rsidRPr="00A9671C">
                    <w:rPr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7654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  <w:r w:rsidRPr="00A9671C">
                    <w:rPr>
                      <w:sz w:val="16"/>
                      <w:szCs w:val="16"/>
                    </w:rPr>
                    <w:t>Вопросы, поставленные на голосования</w:t>
                  </w:r>
                </w:p>
              </w:tc>
              <w:tc>
                <w:tcPr>
                  <w:tcW w:w="681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За</w:t>
                  </w:r>
                </w:p>
              </w:tc>
              <w:tc>
                <w:tcPr>
                  <w:tcW w:w="740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Против</w:t>
                  </w:r>
                </w:p>
              </w:tc>
              <w:tc>
                <w:tcPr>
                  <w:tcW w:w="915" w:type="dxa"/>
                </w:tcPr>
                <w:p w:rsidR="004E0AA2" w:rsidRPr="00A9671C" w:rsidRDefault="004E0AA2" w:rsidP="004E0AA2">
                  <w:pPr>
                    <w:keepNext/>
                    <w:keepLines/>
                    <w:ind w:left="-108" w:right="-112"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Воздержался</w:t>
                  </w:r>
                </w:p>
              </w:tc>
            </w:tr>
            <w:tr w:rsidR="004E0AA2" w:rsidRPr="00A9671C" w:rsidTr="00A9671C">
              <w:tc>
                <w:tcPr>
                  <w:tcW w:w="421" w:type="dxa"/>
                </w:tcPr>
                <w:p w:rsidR="004E0AA2" w:rsidRPr="00A9671C" w:rsidRDefault="004E0AA2" w:rsidP="004E0AA2">
                  <w:pPr>
                    <w:keepNext/>
                    <w:keepLines/>
                    <w:ind w:left="-27"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654" w:type="dxa"/>
                </w:tcPr>
                <w:p w:rsidR="004E0AA2" w:rsidRPr="00A9671C" w:rsidRDefault="004E0AA2" w:rsidP="004E0AA2">
                  <w:pPr>
                    <w:keepNext/>
                    <w:keepLines/>
                    <w:tabs>
                      <w:tab w:val="left" w:pos="2619"/>
                    </w:tabs>
                    <w:ind w:left="72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Принятие решений по процедурным вопросам: 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tabs>
                      <w:tab w:val="left" w:pos="2619"/>
                    </w:tabs>
                    <w:ind w:left="72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председателя собрания -       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Тайдонов  Алексей Михайлович</w:t>
                  </w:r>
                  <w:r w:rsidRPr="00A9671C">
                    <w:rPr>
                      <w:sz w:val="16"/>
                      <w:szCs w:val="16"/>
                    </w:rPr>
                    <w:t xml:space="preserve">  ………………………</w:t>
                  </w:r>
                  <w:r w:rsidR="00BE2B4D">
                    <w:rPr>
                      <w:sz w:val="16"/>
                      <w:szCs w:val="16"/>
                    </w:rPr>
                    <w:t>….</w:t>
                  </w:r>
                  <w:r w:rsidRPr="00A9671C">
                    <w:rPr>
                      <w:sz w:val="16"/>
                      <w:szCs w:val="16"/>
                    </w:rPr>
                    <w:t>………….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tabs>
                      <w:tab w:val="left" w:pos="2619"/>
                    </w:tabs>
                    <w:ind w:left="72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 утвердить секретаря собрания -              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Тимофеева Надежда Тимофеевна</w:t>
                  </w:r>
                  <w:r w:rsidRPr="00A9671C">
                    <w:rPr>
                      <w:sz w:val="16"/>
                      <w:szCs w:val="16"/>
                    </w:rPr>
                    <w:t xml:space="preserve"> ……………………</w:t>
                  </w:r>
                  <w:r w:rsidR="00BE2B4D">
                    <w:rPr>
                      <w:sz w:val="16"/>
                      <w:szCs w:val="16"/>
                    </w:rPr>
                    <w:t>.</w:t>
                  </w:r>
                  <w:r w:rsidRPr="00A9671C">
                    <w:rPr>
                      <w:sz w:val="16"/>
                      <w:szCs w:val="16"/>
                    </w:rPr>
                    <w:t>………….…..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tabs>
                      <w:tab w:val="left" w:pos="2619"/>
                    </w:tabs>
                    <w:ind w:left="72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состава счетной комиссии -     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Медведева Галина Анатольевна</w:t>
                  </w:r>
                  <w:r w:rsidRPr="00A9671C">
                    <w:rPr>
                      <w:sz w:val="16"/>
                      <w:szCs w:val="16"/>
                    </w:rPr>
                    <w:t>………………………</w:t>
                  </w:r>
                  <w:r w:rsidR="00BE2B4D">
                    <w:rPr>
                      <w:sz w:val="16"/>
                      <w:szCs w:val="16"/>
                    </w:rPr>
                    <w:t>…</w:t>
                  </w:r>
                  <w:r w:rsidRPr="00A9671C">
                    <w:rPr>
                      <w:sz w:val="16"/>
                      <w:szCs w:val="16"/>
                    </w:rPr>
                    <w:t>…………..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tabs>
                      <w:tab w:val="left" w:pos="2619"/>
                    </w:tabs>
                    <w:ind w:left="72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состава счетной комиссии -     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Фролов Иван Михайлович</w:t>
                  </w:r>
                  <w:r w:rsidRPr="00A9671C">
                    <w:rPr>
                      <w:sz w:val="16"/>
                      <w:szCs w:val="16"/>
                    </w:rPr>
                    <w:t xml:space="preserve">          ………………………</w:t>
                  </w:r>
                  <w:r w:rsidR="00BE2B4D">
                    <w:rPr>
                      <w:sz w:val="16"/>
                      <w:szCs w:val="16"/>
                    </w:rPr>
                    <w:t>..</w:t>
                  </w:r>
                  <w:r w:rsidRPr="00A9671C">
                    <w:rPr>
                      <w:sz w:val="16"/>
                      <w:szCs w:val="16"/>
                    </w:rPr>
                    <w:t>……….…..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tabs>
                      <w:tab w:val="left" w:pos="2619"/>
                    </w:tabs>
                    <w:ind w:left="72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состава счетной комиссии  -     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Воеводин Алексей Анатольевич</w:t>
                  </w:r>
                  <w:r w:rsidRPr="00A9671C">
                    <w:rPr>
                      <w:sz w:val="16"/>
                      <w:szCs w:val="16"/>
                    </w:rPr>
                    <w:t>……………………</w:t>
                  </w:r>
                  <w:r w:rsidR="00BE2B4D">
                    <w:rPr>
                      <w:sz w:val="16"/>
                      <w:szCs w:val="16"/>
                    </w:rPr>
                    <w:t>….</w:t>
                  </w:r>
                  <w:r w:rsidRPr="00A9671C">
                    <w:rPr>
                      <w:sz w:val="16"/>
                      <w:szCs w:val="16"/>
                    </w:rPr>
                    <w:t>…………...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tabs>
                      <w:tab w:val="left" w:pos="2619"/>
                    </w:tabs>
                    <w:ind w:left="72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порядка распределения голосов -  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из расчета 1 голос=1 кв.м.</w:t>
                  </w:r>
                  <w:r w:rsidRPr="00A9671C">
                    <w:rPr>
                      <w:sz w:val="16"/>
                      <w:szCs w:val="16"/>
                    </w:rPr>
                    <w:t xml:space="preserve">       ……………………</w:t>
                  </w:r>
                  <w:r w:rsidR="00BE2B4D">
                    <w:rPr>
                      <w:sz w:val="16"/>
                      <w:szCs w:val="16"/>
                    </w:rPr>
                    <w:t>…</w:t>
                  </w:r>
                  <w:r w:rsidRPr="00A9671C">
                    <w:rPr>
                      <w:sz w:val="16"/>
                      <w:szCs w:val="16"/>
                    </w:rPr>
                    <w:t>…………..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tabs>
                      <w:tab w:val="left" w:pos="2619"/>
                    </w:tabs>
                    <w:ind w:left="72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способа голосования -              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заполнение бюллетеня установленной формы</w:t>
                  </w:r>
                  <w:r w:rsidRPr="00A9671C">
                    <w:rPr>
                      <w:sz w:val="16"/>
                      <w:szCs w:val="16"/>
                    </w:rPr>
                    <w:t>………</w:t>
                  </w:r>
                  <w:r w:rsidR="00BE2B4D">
                    <w:rPr>
                      <w:sz w:val="16"/>
                      <w:szCs w:val="16"/>
                    </w:rPr>
                    <w:t>..</w:t>
                  </w:r>
                  <w:r w:rsidRPr="00A9671C">
                    <w:rPr>
                      <w:sz w:val="16"/>
                      <w:szCs w:val="16"/>
                    </w:rPr>
                    <w:t>……………</w:t>
                  </w:r>
                </w:p>
                <w:p w:rsidR="004E0AA2" w:rsidRPr="00A9671C" w:rsidRDefault="004E0AA2" w:rsidP="000641FE">
                  <w:pPr>
                    <w:keepNext/>
                    <w:keepLines/>
                    <w:tabs>
                      <w:tab w:val="left" w:pos="2619"/>
                    </w:tabs>
                    <w:ind w:left="72"/>
                    <w:rPr>
                      <w:b/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формы бюллетеня. -             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разработанная председателем правления</w:t>
                  </w:r>
                  <w:r w:rsidR="000641FE">
                    <w:rPr>
                      <w:sz w:val="16"/>
                      <w:szCs w:val="16"/>
                      <w:u w:val="single"/>
                    </w:rPr>
                    <w:t xml:space="preserve">   (Приложение №14)</w:t>
                  </w:r>
                  <w:r w:rsidRPr="00A9671C">
                    <w:rPr>
                      <w:sz w:val="16"/>
                      <w:szCs w:val="16"/>
                    </w:rPr>
                    <w:t>…….</w:t>
                  </w:r>
                </w:p>
              </w:tc>
              <w:tc>
                <w:tcPr>
                  <w:tcW w:w="681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915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</w:tr>
            <w:tr w:rsidR="004E0AA2" w:rsidRPr="00A9671C" w:rsidTr="00A9671C">
              <w:tc>
                <w:tcPr>
                  <w:tcW w:w="421" w:type="dxa"/>
                </w:tcPr>
                <w:p w:rsidR="004E0AA2" w:rsidRPr="00A9671C" w:rsidRDefault="004E0AA2" w:rsidP="004E0AA2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654" w:type="dxa"/>
                </w:tcPr>
                <w:p w:rsidR="004E0AA2" w:rsidRPr="00A9671C" w:rsidRDefault="004E0AA2" w:rsidP="00A9671C">
                  <w:pPr>
                    <w:keepNext/>
                    <w:keepLines/>
                    <w:jc w:val="both"/>
                    <w:rPr>
                      <w:b/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Утвердить повестку дня общего собрания собственников, предложенную инициатором собрания</w:t>
                  </w:r>
                  <w:r w:rsidRPr="00A9671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C263A5" w:rsidRPr="00A9671C">
                    <w:rPr>
                      <w:sz w:val="16"/>
                      <w:szCs w:val="16"/>
                      <w:u w:val="single"/>
                    </w:rPr>
                    <w:t>(Приложение №1)</w:t>
                  </w:r>
                  <w:r w:rsidR="00C263A5" w:rsidRPr="00A9671C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="00BE2B4D">
                    <w:rPr>
                      <w:bCs/>
                      <w:sz w:val="16"/>
                      <w:szCs w:val="16"/>
                    </w:rPr>
                    <w:t>……………………………………………………………………………………………………..</w:t>
                  </w:r>
                </w:p>
              </w:tc>
              <w:tc>
                <w:tcPr>
                  <w:tcW w:w="681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</w:tc>
              <w:tc>
                <w:tcPr>
                  <w:tcW w:w="915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</w:tc>
            </w:tr>
            <w:tr w:rsidR="004E0AA2" w:rsidRPr="00A9671C" w:rsidTr="00A9671C">
              <w:tc>
                <w:tcPr>
                  <w:tcW w:w="421" w:type="dxa"/>
                </w:tcPr>
                <w:p w:rsidR="004E0AA2" w:rsidRPr="00A9671C" w:rsidRDefault="004E0AA2" w:rsidP="004E0AA2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654" w:type="dxa"/>
                </w:tcPr>
                <w:p w:rsidR="00A9671C" w:rsidRDefault="00A9671C" w:rsidP="00A9671C">
                  <w:pPr>
                    <w:keepNext/>
                    <w:keepLines/>
                    <w:tabs>
                      <w:tab w:val="num" w:pos="720"/>
                      <w:tab w:val="left" w:pos="2619"/>
                    </w:tabs>
                    <w:ind w:left="72"/>
                    <w:rPr>
                      <w:sz w:val="16"/>
                      <w:szCs w:val="16"/>
                    </w:rPr>
                  </w:pPr>
                </w:p>
                <w:p w:rsidR="004E0AA2" w:rsidRPr="00A9671C" w:rsidRDefault="004E0AA2" w:rsidP="00A9671C">
                  <w:pPr>
                    <w:keepNext/>
                    <w:keepLines/>
                    <w:tabs>
                      <w:tab w:val="num" w:pos="720"/>
                      <w:tab w:val="left" w:pos="2619"/>
                    </w:tabs>
                    <w:ind w:left="72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Принять новых членов кооператива по заявлениям (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согласно реестра) (Приложение №</w:t>
                  </w:r>
                  <w:r w:rsidR="00C263A5" w:rsidRPr="00A9671C">
                    <w:rPr>
                      <w:sz w:val="16"/>
                      <w:szCs w:val="16"/>
                      <w:u w:val="single"/>
                    </w:rPr>
                    <w:t>2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)</w:t>
                  </w:r>
                  <w:r w:rsidRPr="00A9671C">
                    <w:rPr>
                      <w:bCs/>
                      <w:sz w:val="16"/>
                      <w:szCs w:val="16"/>
                    </w:rPr>
                    <w:t xml:space="preserve"> ……</w:t>
                  </w:r>
                  <w:r w:rsidR="00BE2B4D">
                    <w:rPr>
                      <w:bCs/>
                      <w:sz w:val="16"/>
                      <w:szCs w:val="16"/>
                    </w:rPr>
                    <w:t>………...</w:t>
                  </w:r>
                  <w:r w:rsidRPr="00A9671C">
                    <w:rPr>
                      <w:bCs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681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</w:tc>
              <w:tc>
                <w:tcPr>
                  <w:tcW w:w="915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</w:tc>
            </w:tr>
            <w:tr w:rsidR="004E0AA2" w:rsidRPr="00A9671C" w:rsidTr="00A9671C">
              <w:tc>
                <w:tcPr>
                  <w:tcW w:w="421" w:type="dxa"/>
                </w:tcPr>
                <w:p w:rsidR="004E0AA2" w:rsidRPr="00A9671C" w:rsidRDefault="004E0AA2" w:rsidP="004E0AA2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654" w:type="dxa"/>
                </w:tcPr>
                <w:p w:rsidR="004E0AA2" w:rsidRPr="00A9671C" w:rsidRDefault="004E0AA2" w:rsidP="004E0AA2">
                  <w:pPr>
                    <w:keepNext/>
                    <w:keepLines/>
                    <w:tabs>
                      <w:tab w:val="num" w:pos="720"/>
                      <w:tab w:val="left" w:pos="2619"/>
                    </w:tabs>
                    <w:ind w:left="72"/>
                    <w:rPr>
                      <w:bCs/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отчет ревизионной комиссии за 2019 год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(Приложение №</w:t>
                  </w:r>
                  <w:r w:rsidR="00C263A5" w:rsidRPr="00A9671C">
                    <w:rPr>
                      <w:sz w:val="16"/>
                      <w:szCs w:val="16"/>
                      <w:u w:val="single"/>
                    </w:rPr>
                    <w:t>3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)</w:t>
                  </w:r>
                  <w:r w:rsidRPr="00A9671C">
                    <w:rPr>
                      <w:bCs/>
                      <w:sz w:val="16"/>
                      <w:szCs w:val="16"/>
                    </w:rPr>
                    <w:t xml:space="preserve"> ……</w:t>
                  </w:r>
                  <w:r w:rsidR="006D2568">
                    <w:rPr>
                      <w:bCs/>
                      <w:sz w:val="16"/>
                      <w:szCs w:val="16"/>
                    </w:rPr>
                    <w:t>………………………….</w:t>
                  </w:r>
                  <w:r w:rsidRPr="00A9671C">
                    <w:rPr>
                      <w:bCs/>
                      <w:sz w:val="16"/>
                      <w:szCs w:val="16"/>
                    </w:rPr>
                    <w:t>……….</w:t>
                  </w:r>
                </w:p>
                <w:p w:rsidR="004E0AA2" w:rsidRPr="00A9671C" w:rsidRDefault="004E0AA2" w:rsidP="00A9671C">
                  <w:pPr>
                    <w:keepNext/>
                    <w:keepLines/>
                    <w:tabs>
                      <w:tab w:val="num" w:pos="720"/>
                      <w:tab w:val="left" w:pos="2619"/>
                    </w:tabs>
                    <w:ind w:left="72"/>
                    <w:rPr>
                      <w:i/>
                      <w:sz w:val="16"/>
                      <w:szCs w:val="16"/>
                      <w:u w:val="single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отчет ревизионной комиссии за 2020 год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(Приложение №</w:t>
                  </w:r>
                  <w:r w:rsidR="00C263A5" w:rsidRPr="00A9671C">
                    <w:rPr>
                      <w:sz w:val="16"/>
                      <w:szCs w:val="16"/>
                      <w:u w:val="single"/>
                    </w:rPr>
                    <w:t>4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)</w:t>
                  </w:r>
                  <w:r w:rsidRPr="00A9671C">
                    <w:rPr>
                      <w:bCs/>
                      <w:sz w:val="16"/>
                      <w:szCs w:val="16"/>
                    </w:rPr>
                    <w:t xml:space="preserve"> ………………</w:t>
                  </w:r>
                  <w:r w:rsidR="006D2568">
                    <w:rPr>
                      <w:bCs/>
                      <w:sz w:val="16"/>
                      <w:szCs w:val="16"/>
                    </w:rPr>
                    <w:t>………………….</w:t>
                  </w:r>
                  <w:r w:rsidRPr="00A9671C">
                    <w:rPr>
                      <w:bCs/>
                      <w:sz w:val="16"/>
                      <w:szCs w:val="16"/>
                    </w:rPr>
                    <w:t>…….</w:t>
                  </w:r>
                </w:p>
              </w:tc>
              <w:tc>
                <w:tcPr>
                  <w:tcW w:w="681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915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</w:tr>
            <w:tr w:rsidR="004E0AA2" w:rsidRPr="00A9671C" w:rsidTr="00A9671C">
              <w:tc>
                <w:tcPr>
                  <w:tcW w:w="421" w:type="dxa"/>
                </w:tcPr>
                <w:p w:rsidR="004E0AA2" w:rsidRPr="00A9671C" w:rsidRDefault="004E0AA2" w:rsidP="004E0AA2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654" w:type="dxa"/>
                </w:tcPr>
                <w:p w:rsidR="004E0AA2" w:rsidRPr="00A9671C" w:rsidRDefault="004E0AA2" w:rsidP="004E0AA2">
                  <w:pPr>
                    <w:keepNext/>
                    <w:keepLines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отчета кооператива за 2019 год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(Приложение №</w:t>
                  </w:r>
                  <w:r w:rsidR="00C263A5" w:rsidRPr="00A9671C">
                    <w:rPr>
                      <w:sz w:val="16"/>
                      <w:szCs w:val="16"/>
                      <w:u w:val="single"/>
                    </w:rPr>
                    <w:t>5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)</w:t>
                  </w:r>
                  <w:r w:rsidRPr="00A9671C">
                    <w:rPr>
                      <w:bCs/>
                      <w:sz w:val="16"/>
                      <w:szCs w:val="16"/>
                    </w:rPr>
                    <w:t xml:space="preserve"> ………………………</w:t>
                  </w:r>
                  <w:r w:rsidR="006D2568">
                    <w:rPr>
                      <w:bCs/>
                      <w:sz w:val="16"/>
                      <w:szCs w:val="16"/>
                    </w:rPr>
                    <w:t>………………….</w:t>
                  </w:r>
                  <w:r w:rsidRPr="00A9671C">
                    <w:rPr>
                      <w:bCs/>
                      <w:sz w:val="16"/>
                      <w:szCs w:val="16"/>
                    </w:rPr>
                    <w:t>…………</w:t>
                  </w:r>
                </w:p>
                <w:p w:rsidR="004E0AA2" w:rsidRPr="00A9671C" w:rsidRDefault="004E0AA2" w:rsidP="00A9671C">
                  <w:pPr>
                    <w:keepNext/>
                    <w:keepLines/>
                    <w:jc w:val="both"/>
                    <w:rPr>
                      <w:i/>
                      <w:sz w:val="16"/>
                      <w:szCs w:val="16"/>
                      <w:u w:val="single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отчета кооператива за 2020 год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(Приложение №</w:t>
                  </w:r>
                  <w:r w:rsidR="00C263A5" w:rsidRPr="00A9671C">
                    <w:rPr>
                      <w:sz w:val="16"/>
                      <w:szCs w:val="16"/>
                      <w:u w:val="single"/>
                    </w:rPr>
                    <w:t>6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)</w:t>
                  </w:r>
                  <w:r w:rsidRPr="00A9671C">
                    <w:rPr>
                      <w:bCs/>
                      <w:sz w:val="16"/>
                      <w:szCs w:val="16"/>
                    </w:rPr>
                    <w:t xml:space="preserve"> ………………………</w:t>
                  </w:r>
                  <w:r w:rsidR="006D2568">
                    <w:rPr>
                      <w:bCs/>
                      <w:sz w:val="16"/>
                      <w:szCs w:val="16"/>
                    </w:rPr>
                    <w:t>………………</w:t>
                  </w:r>
                  <w:r w:rsidRPr="00A9671C">
                    <w:rPr>
                      <w:bCs/>
                      <w:sz w:val="16"/>
                      <w:szCs w:val="16"/>
                    </w:rPr>
                    <w:t>……………</w:t>
                  </w:r>
                </w:p>
              </w:tc>
              <w:tc>
                <w:tcPr>
                  <w:tcW w:w="681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915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</w:tr>
            <w:tr w:rsidR="004E0AA2" w:rsidRPr="00A9671C" w:rsidTr="00A9671C">
              <w:tc>
                <w:tcPr>
                  <w:tcW w:w="421" w:type="dxa"/>
                </w:tcPr>
                <w:p w:rsidR="004E0AA2" w:rsidRPr="00A9671C" w:rsidRDefault="004E0AA2" w:rsidP="004E0AA2">
                  <w:pPr>
                    <w:keepNext/>
                    <w:keepLines/>
                    <w:ind w:right="-108"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654" w:type="dxa"/>
                </w:tcPr>
                <w:p w:rsidR="004E0AA2" w:rsidRPr="00A9671C" w:rsidRDefault="00ED7F7C" w:rsidP="004E0AA2">
                  <w:pPr>
                    <w:keepNext/>
                    <w:keepLines/>
                    <w:tabs>
                      <w:tab w:val="left" w:pos="360"/>
                    </w:tabs>
                    <w:autoSpaceDE w:val="0"/>
                    <w:autoSpaceDN w:val="0"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</w:t>
                  </w:r>
                  <w:r w:rsidR="004E0AA2" w:rsidRPr="00A9671C">
                    <w:rPr>
                      <w:sz w:val="16"/>
                      <w:szCs w:val="16"/>
                    </w:rPr>
                    <w:t>состав правления жилищного кооператива «Киевская-147» со сроком полномочий на 2 года (с 01.06.2021 по 30.05.2023 гг.)  в составе 5 человек: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                                                                   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Тайдонов  Алексей Михайлович</w:t>
                  </w:r>
                  <w:r w:rsidRPr="00A9671C">
                    <w:rPr>
                      <w:sz w:val="16"/>
                      <w:szCs w:val="16"/>
                    </w:rPr>
                    <w:t xml:space="preserve">            ……………</w:t>
                  </w:r>
                  <w:r w:rsidR="006D2568">
                    <w:rPr>
                      <w:sz w:val="16"/>
                      <w:szCs w:val="16"/>
                    </w:rPr>
                    <w:t>….</w:t>
                  </w:r>
                  <w:r w:rsidRPr="00A9671C">
                    <w:rPr>
                      <w:sz w:val="16"/>
                      <w:szCs w:val="16"/>
                    </w:rPr>
                    <w:t>……………….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                                                                   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Тимофеева Надежда Тимофеевна</w:t>
                  </w:r>
                  <w:r w:rsidRPr="00A9671C">
                    <w:rPr>
                      <w:sz w:val="16"/>
                      <w:szCs w:val="16"/>
                    </w:rPr>
                    <w:t xml:space="preserve">          ………………</w:t>
                  </w:r>
                  <w:r w:rsidR="006D2568">
                    <w:rPr>
                      <w:sz w:val="16"/>
                      <w:szCs w:val="16"/>
                    </w:rPr>
                    <w:t>…….</w:t>
                  </w:r>
                  <w:r w:rsidRPr="00A9671C">
                    <w:rPr>
                      <w:sz w:val="16"/>
                      <w:szCs w:val="16"/>
                    </w:rPr>
                    <w:t>………….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                                                                   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Медведева Галина Анатольевна</w:t>
                  </w:r>
                  <w:r w:rsidRPr="00A9671C">
                    <w:rPr>
                      <w:sz w:val="16"/>
                      <w:szCs w:val="16"/>
                    </w:rPr>
                    <w:t xml:space="preserve">            ………………</w:t>
                  </w:r>
                  <w:r w:rsidR="006D2568">
                    <w:rPr>
                      <w:sz w:val="16"/>
                      <w:szCs w:val="16"/>
                    </w:rPr>
                    <w:t>……</w:t>
                  </w:r>
                  <w:r w:rsidRPr="00A9671C">
                    <w:rPr>
                      <w:sz w:val="16"/>
                      <w:szCs w:val="16"/>
                    </w:rPr>
                    <w:t>……………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                                                                   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Фролов Иван Михайлович</w:t>
                  </w:r>
                  <w:r w:rsidRPr="00A9671C">
                    <w:rPr>
                      <w:sz w:val="16"/>
                      <w:szCs w:val="16"/>
                    </w:rPr>
                    <w:t xml:space="preserve">                      ……………………</w:t>
                  </w:r>
                  <w:r w:rsidR="006D2568">
                    <w:rPr>
                      <w:sz w:val="16"/>
                      <w:szCs w:val="16"/>
                    </w:rPr>
                    <w:t>.</w:t>
                  </w:r>
                  <w:r w:rsidRPr="00A9671C">
                    <w:rPr>
                      <w:sz w:val="16"/>
                      <w:szCs w:val="16"/>
                    </w:rPr>
                    <w:t>………….</w:t>
                  </w:r>
                </w:p>
                <w:p w:rsidR="004E0AA2" w:rsidRPr="00A9671C" w:rsidRDefault="004E0AA2" w:rsidP="00A9671C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                                                                   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Краснянский Анатолий Алексеевич</w:t>
                  </w:r>
                  <w:r w:rsidRPr="00A9671C">
                    <w:rPr>
                      <w:sz w:val="16"/>
                      <w:szCs w:val="16"/>
                    </w:rPr>
                    <w:t xml:space="preserve">     …………………</w:t>
                  </w:r>
                  <w:r w:rsidR="006D2568">
                    <w:rPr>
                      <w:sz w:val="16"/>
                      <w:szCs w:val="16"/>
                    </w:rPr>
                    <w:t>……….</w:t>
                  </w:r>
                  <w:r w:rsidRPr="00A9671C">
                    <w:rPr>
                      <w:sz w:val="16"/>
                      <w:szCs w:val="16"/>
                    </w:rPr>
                    <w:t xml:space="preserve">………                                                             </w:t>
                  </w:r>
                </w:p>
              </w:tc>
              <w:tc>
                <w:tcPr>
                  <w:tcW w:w="681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915" w:type="dxa"/>
                </w:tcPr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4E0AA2" w:rsidRPr="00A9671C" w:rsidRDefault="004E0AA2" w:rsidP="004E0AA2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</w:tr>
            <w:tr w:rsidR="00FC48DD" w:rsidRPr="00A9671C" w:rsidTr="00A9671C">
              <w:tc>
                <w:tcPr>
                  <w:tcW w:w="421" w:type="dxa"/>
                </w:tcPr>
                <w:p w:rsidR="00FC48DD" w:rsidRPr="00A9671C" w:rsidRDefault="00FC48DD" w:rsidP="00FC48DD">
                  <w:pPr>
                    <w:keepNext/>
                    <w:keepLines/>
                    <w:ind w:right="-108"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654" w:type="dxa"/>
                </w:tcPr>
                <w:p w:rsidR="00FC48DD" w:rsidRPr="00A9671C" w:rsidRDefault="00FC48DD" w:rsidP="00A9671C">
                  <w:pPr>
                    <w:keepNext/>
                    <w:keepLines/>
                    <w:tabs>
                      <w:tab w:val="left" w:pos="210"/>
                    </w:tabs>
                    <w:autoSpaceDE w:val="0"/>
                    <w:autoSpaceDN w:val="0"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Утвердить в качестве председателя правления жилищного кооператива «Киевская-147» со сроком полномочий на 2 года (с 01.06.2021 по 30.05.2023 гг.). – Тайдонова Алексея Михайловича</w:t>
                  </w:r>
                  <w:r w:rsidR="006D2568">
                    <w:rPr>
                      <w:sz w:val="16"/>
                      <w:szCs w:val="16"/>
                    </w:rPr>
                    <w:t>…………………….</w:t>
                  </w:r>
                </w:p>
              </w:tc>
              <w:tc>
                <w:tcPr>
                  <w:tcW w:w="681" w:type="dxa"/>
                </w:tcPr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915" w:type="dxa"/>
                </w:tcPr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</w:tr>
            <w:tr w:rsidR="00FC48DD" w:rsidRPr="00A9671C" w:rsidTr="00A9671C">
              <w:tc>
                <w:tcPr>
                  <w:tcW w:w="421" w:type="dxa"/>
                </w:tcPr>
                <w:p w:rsidR="00FC48DD" w:rsidRPr="00A9671C" w:rsidRDefault="00AA5D96" w:rsidP="00FC48DD">
                  <w:pPr>
                    <w:keepNext/>
                    <w:keepLines/>
                    <w:ind w:right="-108"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654" w:type="dxa"/>
                </w:tcPr>
                <w:p w:rsidR="00FC48DD" w:rsidRPr="00A9671C" w:rsidRDefault="00FC48DD" w:rsidP="00FC48DD">
                  <w:pPr>
                    <w:keepNext/>
                    <w:keepLines/>
                    <w:tabs>
                      <w:tab w:val="left" w:pos="360"/>
                    </w:tabs>
                    <w:autoSpaceDE w:val="0"/>
                    <w:autoSpaceDN w:val="0"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Утвердить состав ревизионной комиссии жилищного кооператива «Киевская-147» со сроком полномочий на 2 года (с 01.06.2021 по 30.05.2023 гг.) в составе 3 человек: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tabs>
                      <w:tab w:val="left" w:pos="360"/>
                    </w:tabs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                                                                  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 xml:space="preserve"> Воеводин Алексей Анатольевич</w:t>
                  </w:r>
                  <w:r w:rsidRPr="00A9671C">
                    <w:rPr>
                      <w:sz w:val="16"/>
                      <w:szCs w:val="16"/>
                    </w:rPr>
                    <w:t xml:space="preserve">             …………</w:t>
                  </w:r>
                  <w:r w:rsidR="006D2568">
                    <w:rPr>
                      <w:sz w:val="16"/>
                      <w:szCs w:val="16"/>
                    </w:rPr>
                    <w:t>………</w:t>
                  </w:r>
                  <w:r w:rsidRPr="00A9671C">
                    <w:rPr>
                      <w:sz w:val="16"/>
                      <w:szCs w:val="16"/>
                    </w:rPr>
                    <w:t>……….….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tabs>
                      <w:tab w:val="left" w:pos="360"/>
                    </w:tabs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                                                                    </w:t>
                  </w:r>
                  <w:r w:rsidRPr="00A9671C">
                    <w:rPr>
                      <w:sz w:val="16"/>
                      <w:szCs w:val="16"/>
                      <w:u w:val="single"/>
                    </w:rPr>
                    <w:t>Литовченко Игорь Юрьевич</w:t>
                  </w:r>
                  <w:r w:rsidRPr="00A9671C">
                    <w:rPr>
                      <w:sz w:val="16"/>
                      <w:szCs w:val="16"/>
                    </w:rPr>
                    <w:t xml:space="preserve">                   ………………………..…….</w:t>
                  </w:r>
                </w:p>
                <w:p w:rsidR="00FC48DD" w:rsidRPr="00A9671C" w:rsidRDefault="00FC48DD" w:rsidP="00A9671C">
                  <w:pPr>
                    <w:keepNext/>
                    <w:keepLines/>
                    <w:tabs>
                      <w:tab w:val="left" w:pos="360"/>
                    </w:tabs>
                    <w:autoSpaceDE w:val="0"/>
                    <w:autoSpaceDN w:val="0"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                                                                    Седельникова Ольга Николаевна       ……………</w:t>
                  </w:r>
                  <w:r w:rsidR="006D2568">
                    <w:rPr>
                      <w:sz w:val="16"/>
                      <w:szCs w:val="16"/>
                    </w:rPr>
                    <w:t>….</w:t>
                  </w:r>
                  <w:r w:rsidRPr="00A9671C">
                    <w:rPr>
                      <w:sz w:val="16"/>
                      <w:szCs w:val="16"/>
                    </w:rPr>
                    <w:t xml:space="preserve">……….……….                                                                   </w:t>
                  </w:r>
                </w:p>
              </w:tc>
              <w:tc>
                <w:tcPr>
                  <w:tcW w:w="681" w:type="dxa"/>
                </w:tcPr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915" w:type="dxa"/>
                </w:tcPr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</w:tr>
            <w:tr w:rsidR="00FC48DD" w:rsidRPr="00A9671C" w:rsidTr="00A9671C">
              <w:tc>
                <w:tcPr>
                  <w:tcW w:w="421" w:type="dxa"/>
                </w:tcPr>
                <w:p w:rsidR="00FC48DD" w:rsidRPr="00A9671C" w:rsidRDefault="00AA5D96" w:rsidP="00FC48DD">
                  <w:pPr>
                    <w:keepNext/>
                    <w:keepLines/>
                    <w:ind w:right="-108"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654" w:type="dxa"/>
                </w:tcPr>
                <w:p w:rsidR="00FC48DD" w:rsidRPr="00A9671C" w:rsidRDefault="00AA5D96" w:rsidP="00FC48DD">
                  <w:pPr>
                    <w:keepNext/>
                    <w:keepLines/>
                    <w:autoSpaceDE w:val="0"/>
                    <w:autoSpaceDN w:val="0"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9</w:t>
                  </w:r>
                  <w:r w:rsidR="00FC48DD" w:rsidRPr="00A9671C">
                    <w:rPr>
                      <w:sz w:val="16"/>
                      <w:szCs w:val="16"/>
                    </w:rPr>
                    <w:t>. Утвердить размер взносов на 2021-2023 гг. (с 01.06.2021 по 30.05.2023 гг.) в размере 23,00 руб. с 1 кв.м.</w:t>
                  </w:r>
                  <w:r w:rsidRPr="00A9671C">
                    <w:rPr>
                      <w:sz w:val="16"/>
                      <w:szCs w:val="16"/>
                    </w:rPr>
                    <w:t>, в т.ч:</w:t>
                  </w:r>
                  <w:r w:rsidR="006D2568"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  </w:t>
                  </w:r>
                  <w:r w:rsidR="00AA5D96" w:rsidRPr="00A9671C">
                    <w:rPr>
                      <w:sz w:val="16"/>
                      <w:szCs w:val="16"/>
                    </w:rPr>
                    <w:t>9</w:t>
                  </w:r>
                  <w:r w:rsidRPr="00A9671C">
                    <w:rPr>
                      <w:sz w:val="16"/>
                      <w:szCs w:val="16"/>
                    </w:rPr>
                    <w:t xml:space="preserve">.1. Утвердить размер взносов на содержание и обслуживание в размере 20,00 руб. с 1 кв .м.  </w:t>
                  </w:r>
                  <w:r w:rsidRPr="00A9671C">
                    <w:rPr>
                      <w:bCs/>
                      <w:sz w:val="16"/>
                      <w:szCs w:val="16"/>
                    </w:rPr>
                    <w:t>…</w:t>
                  </w:r>
                  <w:r w:rsidR="006D2568">
                    <w:rPr>
                      <w:bCs/>
                      <w:sz w:val="16"/>
                      <w:szCs w:val="16"/>
                    </w:rPr>
                    <w:t>……</w:t>
                  </w:r>
                  <w:r w:rsidRPr="00A9671C">
                    <w:rPr>
                      <w:bCs/>
                      <w:sz w:val="16"/>
                      <w:szCs w:val="16"/>
                    </w:rPr>
                    <w:t>……….</w:t>
                  </w:r>
                </w:p>
                <w:p w:rsidR="00FC48DD" w:rsidRPr="00A9671C" w:rsidRDefault="00FC48DD" w:rsidP="00A9671C">
                  <w:pPr>
                    <w:keepNext/>
                    <w:keepLines/>
                    <w:tabs>
                      <w:tab w:val="left" w:pos="2050"/>
                      <w:tab w:val="center" w:pos="3762"/>
                    </w:tabs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 </w:t>
                  </w:r>
                  <w:r w:rsidR="00AA5D96" w:rsidRPr="00A9671C">
                    <w:rPr>
                      <w:sz w:val="16"/>
                      <w:szCs w:val="16"/>
                    </w:rPr>
                    <w:t>9</w:t>
                  </w:r>
                  <w:r w:rsidRPr="00A9671C">
                    <w:rPr>
                      <w:sz w:val="16"/>
                      <w:szCs w:val="16"/>
                    </w:rPr>
                    <w:t xml:space="preserve">.2. Утвердить размер в взносов на текущий ремонт  в размере 3,00 руб. с 1 кв .м </w:t>
                  </w:r>
                  <w:r w:rsidRPr="00A9671C">
                    <w:rPr>
                      <w:bCs/>
                      <w:sz w:val="16"/>
                      <w:szCs w:val="16"/>
                    </w:rPr>
                    <w:t>………………</w:t>
                  </w:r>
                  <w:r w:rsidR="006D2568">
                    <w:rPr>
                      <w:bCs/>
                      <w:sz w:val="16"/>
                      <w:szCs w:val="16"/>
                    </w:rPr>
                    <w:t>………….</w:t>
                  </w:r>
                  <w:r w:rsidRPr="00A9671C">
                    <w:rPr>
                      <w:bCs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681" w:type="dxa"/>
                </w:tcPr>
                <w:p w:rsidR="006D2568" w:rsidRDefault="006D2568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6D2568" w:rsidRDefault="006D2568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</w:tc>
              <w:tc>
                <w:tcPr>
                  <w:tcW w:w="915" w:type="dxa"/>
                </w:tcPr>
                <w:p w:rsidR="006D2568" w:rsidRDefault="006D2568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</w:tc>
            </w:tr>
            <w:tr w:rsidR="00FC48DD" w:rsidRPr="00A9671C" w:rsidTr="00A9671C">
              <w:tc>
                <w:tcPr>
                  <w:tcW w:w="421" w:type="dxa"/>
                </w:tcPr>
                <w:p w:rsidR="00FC48DD" w:rsidRPr="00A9671C" w:rsidRDefault="00AA5D96" w:rsidP="00FC48DD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654" w:type="dxa"/>
                </w:tcPr>
                <w:p w:rsidR="006D2568" w:rsidRDefault="006D2568" w:rsidP="00F15DF9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</w:p>
                <w:p w:rsidR="00FC48DD" w:rsidRPr="00A9671C" w:rsidRDefault="00FC48DD" w:rsidP="00F15DF9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Утвердить смету доходов и расходов на 2021-2023 гг (с 01.06.2021 по 30.05.2023 гг.) (Приложение №</w:t>
                  </w:r>
                  <w:r w:rsidR="00F15DF9">
                    <w:rPr>
                      <w:sz w:val="16"/>
                      <w:szCs w:val="16"/>
                    </w:rPr>
                    <w:t>7</w:t>
                  </w:r>
                  <w:r w:rsidRPr="00A9671C">
                    <w:rPr>
                      <w:sz w:val="16"/>
                      <w:szCs w:val="16"/>
                    </w:rPr>
                    <w:t>)…</w:t>
                  </w:r>
                  <w:r w:rsidR="006D2568">
                    <w:rPr>
                      <w:sz w:val="16"/>
                      <w:szCs w:val="16"/>
                    </w:rPr>
                    <w:t>..</w:t>
                  </w:r>
                  <w:r w:rsidRPr="00A9671C">
                    <w:rPr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681" w:type="dxa"/>
                </w:tcPr>
                <w:p w:rsidR="006D2568" w:rsidRDefault="006D2568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6D2568" w:rsidRDefault="006D2568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</w:tc>
              <w:tc>
                <w:tcPr>
                  <w:tcW w:w="915" w:type="dxa"/>
                </w:tcPr>
                <w:p w:rsidR="006D2568" w:rsidRDefault="006D2568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</w:tc>
            </w:tr>
            <w:tr w:rsidR="00FC48DD" w:rsidRPr="00A9671C" w:rsidTr="00A9671C">
              <w:tc>
                <w:tcPr>
                  <w:tcW w:w="421" w:type="dxa"/>
                </w:tcPr>
                <w:p w:rsidR="00FC48DD" w:rsidRPr="00A9671C" w:rsidRDefault="00FC48DD" w:rsidP="00AA5D96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1</w:t>
                  </w:r>
                  <w:r w:rsidR="00AA5D96" w:rsidRPr="00A9671C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654" w:type="dxa"/>
                </w:tcPr>
                <w:p w:rsidR="00FC48DD" w:rsidRPr="00A9671C" w:rsidRDefault="00FC48DD" w:rsidP="00AA5D96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сбор за использование общего имущества МКД -  в размере </w:t>
                  </w:r>
                  <w:r w:rsidR="00AA5D96" w:rsidRPr="00A9671C">
                    <w:rPr>
                      <w:sz w:val="16"/>
                      <w:szCs w:val="16"/>
                    </w:rPr>
                    <w:t>5</w:t>
                  </w:r>
                  <w:r w:rsidRPr="00A9671C">
                    <w:rPr>
                      <w:sz w:val="16"/>
                      <w:szCs w:val="16"/>
                    </w:rPr>
                    <w:t>00 рублей в месяц с каждого провайдера (интернет, телефон, связь и т.д.) (или иного лица, использующего общее имущество) за размещение оборудования  в МКД (в подвалах, на крыше, в техпомещениях и т.д.), в том числе за ранее размещенное оборудование. Оплата производится за использование общедомового имущества, начиная с 1 июля 2021 года</w:t>
                  </w:r>
                  <w:r w:rsidR="006D2568"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</w:t>
                  </w:r>
                </w:p>
              </w:tc>
              <w:tc>
                <w:tcPr>
                  <w:tcW w:w="681" w:type="dxa"/>
                </w:tcPr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6D2568" w:rsidRDefault="006D2568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Default="006D2568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</w:tcPr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6D2568" w:rsidRDefault="006D2568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Default="006D2568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5" w:type="dxa"/>
                </w:tcPr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6D2568" w:rsidRDefault="006D2568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Default="006D2568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C48DD" w:rsidRPr="00A9671C" w:rsidTr="00A9671C">
              <w:tc>
                <w:tcPr>
                  <w:tcW w:w="421" w:type="dxa"/>
                </w:tcPr>
                <w:p w:rsidR="00FC48DD" w:rsidRPr="00A9671C" w:rsidRDefault="00FC48DD" w:rsidP="00AA5D96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1</w:t>
                  </w:r>
                  <w:r w:rsidR="00AA5D96" w:rsidRPr="00A9671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654" w:type="dxa"/>
                </w:tcPr>
                <w:p w:rsidR="00FC48DD" w:rsidRPr="00A9671C" w:rsidRDefault="00FC48DD" w:rsidP="00FC48DD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Принять решение о расширении парковки (асфальтирование) вместо ранее принятого решения о размещении детской площадки</w:t>
                  </w:r>
                  <w:r w:rsidR="006D2568"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……………………………………………………………………………………………………..</w:t>
                  </w:r>
                </w:p>
              </w:tc>
              <w:tc>
                <w:tcPr>
                  <w:tcW w:w="681" w:type="dxa"/>
                </w:tcPr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915" w:type="dxa"/>
                </w:tcPr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</w:tr>
            <w:tr w:rsidR="00FC48DD" w:rsidRPr="00A9671C" w:rsidTr="00A9671C">
              <w:tc>
                <w:tcPr>
                  <w:tcW w:w="421" w:type="dxa"/>
                </w:tcPr>
                <w:p w:rsidR="00FC48DD" w:rsidRPr="00A9671C" w:rsidRDefault="00FC48DD" w:rsidP="00AA5D96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1</w:t>
                  </w:r>
                  <w:r w:rsidR="00AA5D96" w:rsidRPr="00A9671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654" w:type="dxa"/>
                </w:tcPr>
                <w:p w:rsidR="00FC48DD" w:rsidRPr="00A9671C" w:rsidRDefault="00FC48DD" w:rsidP="00F15DF9">
                  <w:pPr>
                    <w:keepNext/>
                    <w:keepLines/>
                    <w:tabs>
                      <w:tab w:val="left" w:pos="384"/>
                    </w:tabs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смету расходов </w:t>
                  </w:r>
                  <w:r w:rsidR="00AA5D96" w:rsidRPr="00A9671C">
                    <w:rPr>
                      <w:sz w:val="16"/>
                      <w:szCs w:val="16"/>
                    </w:rPr>
                    <w:t xml:space="preserve">на асфальтирование остатка земельного участка под парковку вместо обустройства детской площадки с целью расширения парковочных мест и ямочный ремонт дороги по периметру дома и на парковке с заменой части бордюров </w:t>
                  </w:r>
                  <w:r w:rsidRPr="00A9671C">
                    <w:rPr>
                      <w:sz w:val="16"/>
                      <w:szCs w:val="16"/>
                    </w:rPr>
                    <w:t xml:space="preserve">на сумму </w:t>
                  </w:r>
                  <w:r w:rsidR="00AA5D96" w:rsidRPr="00A9671C">
                    <w:rPr>
                      <w:sz w:val="16"/>
                      <w:szCs w:val="16"/>
                    </w:rPr>
                    <w:t>219715</w:t>
                  </w:r>
                  <w:r w:rsidRPr="00A9671C">
                    <w:rPr>
                      <w:sz w:val="16"/>
                      <w:szCs w:val="16"/>
                    </w:rPr>
                    <w:t>,00 рублей. (Приложение №</w:t>
                  </w:r>
                  <w:r w:rsidR="00F15DF9">
                    <w:rPr>
                      <w:sz w:val="16"/>
                      <w:szCs w:val="16"/>
                    </w:rPr>
                    <w:t>8</w:t>
                  </w:r>
                  <w:r w:rsidRPr="00A9671C">
                    <w:rPr>
                      <w:sz w:val="16"/>
                      <w:szCs w:val="16"/>
                    </w:rPr>
                    <w:t>)</w:t>
                  </w:r>
                  <w:r w:rsidR="006D2568">
                    <w:rPr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681" w:type="dxa"/>
                </w:tcPr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915" w:type="dxa"/>
                </w:tcPr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FC48DD" w:rsidRPr="00A9671C" w:rsidRDefault="00FC48DD" w:rsidP="00FC48DD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</w:tr>
            <w:tr w:rsidR="00AA5D96" w:rsidRPr="00A9671C" w:rsidTr="00A9671C">
              <w:tc>
                <w:tcPr>
                  <w:tcW w:w="421" w:type="dxa"/>
                </w:tcPr>
                <w:p w:rsidR="00AA5D96" w:rsidRPr="00A9671C" w:rsidRDefault="00AA5D96" w:rsidP="00AA5D96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654" w:type="dxa"/>
                </w:tcPr>
                <w:p w:rsidR="00AA5D96" w:rsidRPr="00A9671C" w:rsidRDefault="00AA5D96" w:rsidP="0062044E">
                  <w:pPr>
                    <w:keepNext/>
                    <w:keepLines/>
                    <w:tabs>
                      <w:tab w:val="left" w:pos="384"/>
                    </w:tabs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в качестве лица, уполномоченного на представление интересов собственников многоквартирного дома (г. Томск, ул. Киевская 147) </w:t>
                  </w:r>
                  <w:r w:rsidR="0062044E">
                    <w:rPr>
                      <w:sz w:val="16"/>
                      <w:szCs w:val="16"/>
                    </w:rPr>
                    <w:t xml:space="preserve">без доверенности </w:t>
                  </w:r>
                  <w:r w:rsidRPr="00A9671C">
                    <w:rPr>
                      <w:sz w:val="16"/>
                      <w:szCs w:val="16"/>
                    </w:rPr>
                    <w:t xml:space="preserve">при подаче исковых заявлений в Арбитражный суд Томской области по вопросам, касающимся использования общего имущества собственников, в том числе истребование помещений общего пользования из незаконного владения ЖК «Киевская 139» и возмещения последними расходов за использование помещений – председателя правления жилищного кооператива –«Киевская 147» Тайдонова Алексея Михайловича, 20.11.1977 года рождения </w:t>
                  </w:r>
                  <w:r w:rsidR="0062044E">
                    <w:rPr>
                      <w:sz w:val="16"/>
                      <w:szCs w:val="16"/>
                    </w:rPr>
                    <w:t>(</w:t>
                  </w:r>
                  <w:r w:rsidRPr="00A9671C">
                    <w:rPr>
                      <w:sz w:val="16"/>
                      <w:szCs w:val="16"/>
                    </w:rPr>
                    <w:t>паспорт серии 6902 №537656, выдан Кировским РОВД гор. Томска 03.09.2002г., проп. Г. Томск, ул. Киевская, д. 147, кв. 72</w:t>
                  </w:r>
                  <w:r w:rsidR="0062044E">
                    <w:rPr>
                      <w:sz w:val="16"/>
                      <w:szCs w:val="16"/>
                    </w:rPr>
                    <w:t>)</w:t>
                  </w:r>
                  <w:r w:rsidRPr="00A9671C">
                    <w:rPr>
                      <w:sz w:val="16"/>
                      <w:szCs w:val="16"/>
                    </w:rPr>
                    <w:t xml:space="preserve"> ……</w:t>
                  </w:r>
                  <w:r w:rsidR="006D2568">
                    <w:rPr>
                      <w:sz w:val="16"/>
                      <w:szCs w:val="16"/>
                    </w:rPr>
                    <w:t>……</w:t>
                  </w:r>
                  <w:r w:rsidRPr="00A9671C">
                    <w:rPr>
                      <w:sz w:val="16"/>
                      <w:szCs w:val="16"/>
                    </w:rPr>
                    <w:t xml:space="preserve">…. </w:t>
                  </w:r>
                </w:p>
              </w:tc>
              <w:tc>
                <w:tcPr>
                  <w:tcW w:w="681" w:type="dxa"/>
                </w:tcPr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6D2568" w:rsidRDefault="006D2568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Default="006D2568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Default="006D2568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6D2568" w:rsidRDefault="006D2568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Default="006D2568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Default="006D2568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915" w:type="dxa"/>
                </w:tcPr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6D2568" w:rsidRDefault="006D2568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Default="006D2568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Default="006D2568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</w:tr>
            <w:tr w:rsidR="00AA5D96" w:rsidRPr="00A9671C" w:rsidTr="00A9671C">
              <w:tc>
                <w:tcPr>
                  <w:tcW w:w="421" w:type="dxa"/>
                </w:tcPr>
                <w:p w:rsidR="00AA5D96" w:rsidRPr="00A9671C" w:rsidRDefault="00AA5D96" w:rsidP="00A9671C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1</w:t>
                  </w:r>
                  <w:r w:rsidR="00A9671C" w:rsidRPr="00A9671C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654" w:type="dxa"/>
                </w:tcPr>
                <w:p w:rsidR="00AA5D96" w:rsidRPr="00A9671C" w:rsidRDefault="00AA5D96" w:rsidP="0062044E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Принять решение о разрешении использования общего имущества собственников путем размещения оборудования компании «Живая Вода» на углу дома со стороны ул. Красноармейской с заключением договора аренды в соответствии с коммерческим предложением (2500,00 рублей в мес.) и возмещения коммунальных затрат при использовании</w:t>
                  </w:r>
                  <w:r w:rsidR="0062044E">
                    <w:rPr>
                      <w:sz w:val="16"/>
                      <w:szCs w:val="16"/>
                    </w:rPr>
                    <w:t xml:space="preserve"> (Приложение №13) </w:t>
                  </w:r>
                  <w:r w:rsidR="006D2568">
                    <w:rPr>
                      <w:sz w:val="16"/>
                      <w:szCs w:val="16"/>
                    </w:rPr>
                    <w:t>…………………………………………….</w:t>
                  </w:r>
                  <w:r w:rsidRPr="00A9671C">
                    <w:rPr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681" w:type="dxa"/>
                </w:tcPr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6D2568" w:rsidRDefault="006D2568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6D2568" w:rsidRDefault="006D2568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915" w:type="dxa"/>
                </w:tcPr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6D2568" w:rsidRDefault="006D2568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</w:tr>
            <w:tr w:rsidR="006D2568" w:rsidRPr="00A9671C" w:rsidTr="00A9671C">
              <w:tc>
                <w:tcPr>
                  <w:tcW w:w="421" w:type="dxa"/>
                </w:tcPr>
                <w:p w:rsidR="006D2568" w:rsidRPr="00A9671C" w:rsidRDefault="006D2568" w:rsidP="006D2568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654" w:type="dxa"/>
                </w:tcPr>
                <w:p w:rsidR="006D2568" w:rsidRPr="00A9671C" w:rsidRDefault="006D2568" w:rsidP="006D2568">
                  <w:pPr>
                    <w:keepNext/>
                    <w:keepLines/>
                    <w:tabs>
                      <w:tab w:val="left" w:pos="243"/>
                    </w:tabs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Утвердить сметы расходов на 2021-2023 гг со сроком срок выполнения - 2021-2023 (по мере наличия свободных средств):</w:t>
                  </w:r>
                </w:p>
                <w:p w:rsidR="006D2568" w:rsidRPr="00A9671C" w:rsidRDefault="006D2568" w:rsidP="006D2568">
                  <w:pPr>
                    <w:pStyle w:val="ad"/>
                    <w:keepNext/>
                    <w:keepLines/>
                    <w:numPr>
                      <w:ilvl w:val="1"/>
                      <w:numId w:val="22"/>
                    </w:numPr>
                    <w:tabs>
                      <w:tab w:val="left" w:pos="384"/>
                    </w:tabs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Утвердить смету расходов на установку видеокамер на 1 этажах подъездов и возле лифтовых шахт в размере 199 100,00 рублей.  (Приложение №</w:t>
                  </w:r>
                  <w:r>
                    <w:rPr>
                      <w:sz w:val="16"/>
                      <w:szCs w:val="16"/>
                    </w:rPr>
                    <w:t>9</w:t>
                  </w:r>
                  <w:r w:rsidRPr="00A9671C">
                    <w:rPr>
                      <w:sz w:val="16"/>
                      <w:szCs w:val="16"/>
                    </w:rPr>
                    <w:t>)………………………………………………………………….</w:t>
                  </w:r>
                </w:p>
                <w:p w:rsidR="006D2568" w:rsidRPr="00A9671C" w:rsidRDefault="006D2568" w:rsidP="006D2568">
                  <w:pPr>
                    <w:pStyle w:val="ad"/>
                    <w:keepNext/>
                    <w:keepLines/>
                    <w:numPr>
                      <w:ilvl w:val="1"/>
                      <w:numId w:val="22"/>
                    </w:numPr>
                    <w:tabs>
                      <w:tab w:val="left" w:pos="384"/>
                    </w:tabs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Утвердить смету расходов на замену светильников в 1,2 подъезде на сумму 99 650,00 рублей (Приложение №</w:t>
                  </w:r>
                  <w:r>
                    <w:rPr>
                      <w:sz w:val="16"/>
                      <w:szCs w:val="16"/>
                    </w:rPr>
                    <w:t>10</w:t>
                  </w:r>
                  <w:r w:rsidRPr="00A9671C">
                    <w:rPr>
                      <w:sz w:val="16"/>
                      <w:szCs w:val="16"/>
                    </w:rPr>
                    <w:t>)…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</w:t>
                  </w:r>
                </w:p>
                <w:p w:rsidR="006D2568" w:rsidRPr="00A9671C" w:rsidRDefault="006D2568" w:rsidP="006D2568">
                  <w:pPr>
                    <w:pStyle w:val="ad"/>
                    <w:keepNext/>
                    <w:keepLines/>
                    <w:numPr>
                      <w:ilvl w:val="1"/>
                      <w:numId w:val="22"/>
                    </w:numPr>
                    <w:tabs>
                      <w:tab w:val="left" w:pos="384"/>
                    </w:tabs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 xml:space="preserve">Утвердить смету расходов на монтаж подогревающего кабеля на крыше в районе 1,2 </w:t>
                  </w:r>
                  <w:r w:rsidR="004252BB">
                    <w:rPr>
                      <w:sz w:val="16"/>
                      <w:szCs w:val="16"/>
                    </w:rPr>
                    <w:t xml:space="preserve">подъезда </w:t>
                  </w:r>
                  <w:r w:rsidRPr="00A9671C">
                    <w:rPr>
                      <w:sz w:val="16"/>
                      <w:szCs w:val="16"/>
                    </w:rPr>
                    <w:t>на сумму  77 546,00 рублей (Приложение №</w:t>
                  </w:r>
                  <w:r>
                    <w:rPr>
                      <w:sz w:val="16"/>
                      <w:szCs w:val="16"/>
                    </w:rPr>
                    <w:t>11</w:t>
                  </w:r>
                  <w:r w:rsidRPr="00A9671C">
                    <w:rPr>
                      <w:sz w:val="16"/>
                      <w:szCs w:val="16"/>
                    </w:rPr>
                    <w:t>)……………………………………</w:t>
                  </w:r>
                  <w:r>
                    <w:rPr>
                      <w:sz w:val="16"/>
                      <w:szCs w:val="16"/>
                    </w:rPr>
                    <w:t>………</w:t>
                  </w:r>
                  <w:r w:rsidRPr="00A9671C">
                    <w:rPr>
                      <w:sz w:val="16"/>
                      <w:szCs w:val="16"/>
                    </w:rPr>
                    <w:t>…………………………………...</w:t>
                  </w:r>
                </w:p>
                <w:p w:rsidR="006D2568" w:rsidRPr="00A9671C" w:rsidRDefault="006D2568" w:rsidP="006D2568">
                  <w:pPr>
                    <w:pStyle w:val="ad"/>
                    <w:keepNext/>
                    <w:keepLines/>
                    <w:numPr>
                      <w:ilvl w:val="1"/>
                      <w:numId w:val="22"/>
                    </w:numPr>
                    <w:tabs>
                      <w:tab w:val="left" w:pos="384"/>
                    </w:tabs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Утвердить смету расходов на  финишный ремонт офиса на сумму  61 460,00 рублей (Приложение №</w:t>
                  </w:r>
                  <w:r>
                    <w:rPr>
                      <w:sz w:val="16"/>
                      <w:szCs w:val="16"/>
                    </w:rPr>
                    <w:t>12</w:t>
                  </w:r>
                  <w:r w:rsidRPr="00A9671C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>..</w:t>
                  </w:r>
                </w:p>
                <w:p w:rsidR="006D2568" w:rsidRPr="00A9671C" w:rsidRDefault="006D2568" w:rsidP="006D2568">
                  <w:pPr>
                    <w:pStyle w:val="ad"/>
                    <w:keepNext/>
                    <w:keepLines/>
                    <w:numPr>
                      <w:ilvl w:val="1"/>
                      <w:numId w:val="22"/>
                    </w:numPr>
                    <w:tabs>
                      <w:tab w:val="left" w:pos="384"/>
                    </w:tabs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Утвердить смету расходов на приобретение мебели в офис в размере не более 100 000,00 рублей (по факту)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…………………………………………………………………………………………………………………..</w:t>
                  </w:r>
                </w:p>
              </w:tc>
              <w:tc>
                <w:tcPr>
                  <w:tcW w:w="681" w:type="dxa"/>
                </w:tcPr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6D2568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6D2568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6D2568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6D2568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915" w:type="dxa"/>
                </w:tcPr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6D2568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  <w:p w:rsidR="006D2568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6D2568" w:rsidRPr="00A9671C" w:rsidRDefault="006D2568" w:rsidP="006D256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</w:tr>
            <w:tr w:rsidR="00AA5D96" w:rsidRPr="00A9671C" w:rsidTr="00A9671C">
              <w:tc>
                <w:tcPr>
                  <w:tcW w:w="421" w:type="dxa"/>
                </w:tcPr>
                <w:p w:rsidR="00AA5D96" w:rsidRPr="00A9671C" w:rsidRDefault="00AA5D96" w:rsidP="00A9671C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1</w:t>
                  </w:r>
                  <w:r w:rsidR="00A9671C" w:rsidRPr="00A9671C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654" w:type="dxa"/>
                </w:tcPr>
                <w:p w:rsidR="00AA5D96" w:rsidRPr="00A9671C" w:rsidRDefault="00AA5D96" w:rsidP="00A9671C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Продлить сроки исполнения смет, ранее утвержденных на общих собраниях 2015-2019гг со  сроком исполнения до 30.06.2023 г.. и их увеличение пропорционально не более чем на 20% (при необходимости), в случае изменения цен на материалы ………………………………………………………..</w:t>
                  </w:r>
                </w:p>
              </w:tc>
              <w:tc>
                <w:tcPr>
                  <w:tcW w:w="681" w:type="dxa"/>
                </w:tcPr>
                <w:p w:rsidR="00A9671C" w:rsidRPr="00A9671C" w:rsidRDefault="00A9671C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A9671C" w:rsidRPr="00A9671C" w:rsidRDefault="00A9671C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</w:tc>
              <w:tc>
                <w:tcPr>
                  <w:tcW w:w="915" w:type="dxa"/>
                </w:tcPr>
                <w:p w:rsidR="00A9671C" w:rsidRPr="00A9671C" w:rsidRDefault="00A9671C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</w:tc>
            </w:tr>
            <w:tr w:rsidR="00AF2FDE" w:rsidRPr="00A9671C" w:rsidTr="00A9671C">
              <w:tc>
                <w:tcPr>
                  <w:tcW w:w="421" w:type="dxa"/>
                </w:tcPr>
                <w:p w:rsidR="00AF2FDE" w:rsidRPr="00A9671C" w:rsidRDefault="00AF2FDE" w:rsidP="00A9671C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654" w:type="dxa"/>
                </w:tcPr>
                <w:p w:rsidR="00AF2FDE" w:rsidRPr="00A9671C" w:rsidRDefault="00AF2FDE" w:rsidP="00AF2FDE">
                  <w:pPr>
                    <w:keepNext/>
                    <w:keepLines/>
                    <w:tabs>
                      <w:tab w:val="left" w:pos="210"/>
                    </w:tabs>
                    <w:autoSpaceDE w:val="0"/>
                    <w:autoSpaceDN w:val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Принять работы, выполненные по сметам, утвержденным на общих собраниях 2015-2019 гг…….</w:t>
                  </w:r>
                  <w:r w:rsidRPr="00A9671C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81" w:type="dxa"/>
                </w:tcPr>
                <w:p w:rsidR="00AF2FDE" w:rsidRPr="00A9671C" w:rsidRDefault="00AF2FDE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AF2FDE" w:rsidRPr="00A9671C" w:rsidRDefault="00AF2FDE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915" w:type="dxa"/>
                </w:tcPr>
                <w:p w:rsidR="00AF2FDE" w:rsidRPr="00A9671C" w:rsidRDefault="00AF2FDE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</w:tr>
            <w:tr w:rsidR="00AA5D96" w:rsidRPr="00A9671C" w:rsidTr="00A9671C">
              <w:tc>
                <w:tcPr>
                  <w:tcW w:w="421" w:type="dxa"/>
                </w:tcPr>
                <w:p w:rsidR="00AA5D96" w:rsidRPr="00A9671C" w:rsidRDefault="00AA5D96" w:rsidP="00AF2FDE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</w:rPr>
                    <w:t>1</w:t>
                  </w:r>
                  <w:r w:rsidR="00AF2FDE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654" w:type="dxa"/>
                </w:tcPr>
                <w:p w:rsidR="00AA5D96" w:rsidRPr="00A9671C" w:rsidRDefault="00AA5D96" w:rsidP="00A073AE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A073AE">
                    <w:rPr>
                      <w:sz w:val="18"/>
                      <w:szCs w:val="18"/>
                    </w:rPr>
                    <w:t xml:space="preserve">Утвердить способ ознакомления с результатами текущего очно-заочного голосования – на досках объявлений в </w:t>
                  </w:r>
                  <w:r w:rsidR="00A073AE">
                    <w:rPr>
                      <w:sz w:val="18"/>
                      <w:szCs w:val="18"/>
                    </w:rPr>
                    <w:t>п</w:t>
                  </w:r>
                  <w:r w:rsidRPr="00A073AE">
                    <w:rPr>
                      <w:sz w:val="18"/>
                      <w:szCs w:val="18"/>
                    </w:rPr>
                    <w:t>одъездах</w:t>
                  </w:r>
                  <w:r w:rsidR="006D2568"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</w:p>
              </w:tc>
              <w:tc>
                <w:tcPr>
                  <w:tcW w:w="681" w:type="dxa"/>
                </w:tcPr>
                <w:p w:rsidR="006D2568" w:rsidRDefault="006D2568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</w:t>
                  </w:r>
                </w:p>
              </w:tc>
              <w:tc>
                <w:tcPr>
                  <w:tcW w:w="740" w:type="dxa"/>
                </w:tcPr>
                <w:p w:rsidR="006D2568" w:rsidRDefault="006D2568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</w:tc>
              <w:tc>
                <w:tcPr>
                  <w:tcW w:w="915" w:type="dxa"/>
                </w:tcPr>
                <w:p w:rsidR="006D2568" w:rsidRDefault="006D2568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  <w:highlight w:val="cyan"/>
                    </w:rPr>
                  </w:pPr>
                </w:p>
                <w:p w:rsidR="00AA5D96" w:rsidRPr="00A9671C" w:rsidRDefault="00AA5D96" w:rsidP="00AA5D96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A9671C">
                    <w:rPr>
                      <w:sz w:val="16"/>
                      <w:szCs w:val="16"/>
                      <w:highlight w:val="cyan"/>
                    </w:rPr>
                    <w:t>______</w:t>
                  </w:r>
                </w:p>
              </w:tc>
            </w:tr>
          </w:tbl>
          <w:p w:rsidR="00BA1B81" w:rsidRPr="00057B71" w:rsidRDefault="00BA1B81" w:rsidP="00BA1B81">
            <w:pPr>
              <w:keepNext/>
              <w:keepLines/>
              <w:ind w:right="-442"/>
              <w:jc w:val="center"/>
              <w:rPr>
                <w:sz w:val="28"/>
                <w:szCs w:val="28"/>
              </w:rPr>
            </w:pPr>
          </w:p>
        </w:tc>
      </w:tr>
      <w:tr w:rsidR="00BA1B81" w:rsidRPr="00057B71" w:rsidTr="00620B13">
        <w:trPr>
          <w:trHeight w:val="818"/>
        </w:trPr>
        <w:tc>
          <w:tcPr>
            <w:tcW w:w="1080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1B81" w:rsidRPr="00D357B2" w:rsidRDefault="00BA1B81" w:rsidP="00AF2FDE">
            <w:pPr>
              <w:keepNext/>
              <w:keepLines/>
              <w:tabs>
                <w:tab w:val="left" w:pos="532"/>
                <w:tab w:val="left" w:pos="2300"/>
              </w:tabs>
              <w:ind w:right="-44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 w:rsidRPr="00D357B2">
              <w:rPr>
                <w:sz w:val="12"/>
                <w:szCs w:val="12"/>
              </w:rPr>
              <w:t xml:space="preserve"> </w:t>
            </w:r>
          </w:p>
          <w:p w:rsidR="00BA1B81" w:rsidRPr="00D357B2" w:rsidRDefault="00BA1B81" w:rsidP="00BA1B81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Данные в бюллетене для голосования подтверждаю, а также в</w:t>
            </w:r>
            <w:r w:rsidRPr="00D357B2">
              <w:rPr>
                <w:rFonts w:ascii="Times New Roman" w:hAnsi="Times New Roman" w:cs="Times New Roman"/>
                <w:sz w:val="12"/>
                <w:szCs w:val="12"/>
              </w:rPr>
              <w:t xml:space="preserve">  соответствии  с Федеральным законом от  27  июля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357B2">
                <w:rPr>
                  <w:rFonts w:ascii="Times New Roman" w:hAnsi="Times New Roman" w:cs="Times New Roman"/>
                  <w:sz w:val="12"/>
                  <w:szCs w:val="12"/>
                </w:rPr>
                <w:t>2006 г</w:t>
              </w:r>
            </w:smartTag>
            <w:r w:rsidRPr="00D357B2">
              <w:rPr>
                <w:rFonts w:ascii="Times New Roman" w:hAnsi="Times New Roman" w:cs="Times New Roman"/>
                <w:sz w:val="12"/>
                <w:szCs w:val="12"/>
              </w:rPr>
              <w:t>.  N152-ФЗ "О персональных данных" даю согласие счетной комиссии и составу правления кооператива  на  автоматизированную, а также  без  использования  средств  автоматизации обработку, хранение, передачу  моих   персональных   данных.</w:t>
            </w:r>
          </w:p>
          <w:p w:rsidR="00BA1B81" w:rsidRDefault="00BA1B81" w:rsidP="00BA1B81">
            <w:pPr>
              <w:keepNext/>
              <w:keepLines/>
              <w:ind w:right="-442"/>
              <w:jc w:val="center"/>
              <w:rPr>
                <w:sz w:val="12"/>
                <w:szCs w:val="12"/>
              </w:rPr>
            </w:pPr>
          </w:p>
          <w:p w:rsidR="00BA1B81" w:rsidRPr="00D254BA" w:rsidRDefault="00BA1B81" w:rsidP="006A25E0">
            <w:pPr>
              <w:keepNext/>
              <w:keepLines/>
              <w:ind w:right="-442"/>
              <w:jc w:val="center"/>
              <w:rPr>
                <w:b/>
                <w:u w:val="single"/>
              </w:rPr>
            </w:pPr>
            <w:r w:rsidRPr="00D254BA">
              <w:t>«</w:t>
            </w:r>
            <w:r w:rsidRPr="00D254BA">
              <w:rPr>
                <w:highlight w:val="cyan"/>
              </w:rPr>
              <w:t>____</w:t>
            </w:r>
            <w:r w:rsidRPr="00D254BA">
              <w:t xml:space="preserve">» </w:t>
            </w:r>
            <w:r w:rsidRPr="00D254BA">
              <w:rPr>
                <w:highlight w:val="cyan"/>
              </w:rPr>
              <w:t>_______________</w:t>
            </w:r>
            <w:r w:rsidRPr="00D254BA">
              <w:t xml:space="preserve">  20</w:t>
            </w:r>
            <w:r w:rsidR="00B103AD">
              <w:t>2</w:t>
            </w:r>
            <w:r w:rsidR="006A25E0">
              <w:t>1</w:t>
            </w:r>
            <w:r w:rsidRPr="00D254BA">
              <w:t xml:space="preserve"> года                                             Подпись </w:t>
            </w:r>
            <w:r w:rsidRPr="00D254BA">
              <w:rPr>
                <w:highlight w:val="cyan"/>
              </w:rPr>
              <w:t>_____________</w:t>
            </w:r>
          </w:p>
        </w:tc>
      </w:tr>
      <w:tr w:rsidR="00BA1B81" w:rsidRPr="00057B71" w:rsidTr="005C2C67">
        <w:trPr>
          <w:trHeight w:val="141"/>
        </w:trPr>
        <w:tc>
          <w:tcPr>
            <w:tcW w:w="10806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BA1B81" w:rsidRPr="005C2C67" w:rsidRDefault="00BA1B81" w:rsidP="00BA1B81">
            <w:pPr>
              <w:keepNext/>
              <w:keepLines/>
              <w:ind w:right="-442"/>
              <w:jc w:val="center"/>
              <w:rPr>
                <w:sz w:val="14"/>
                <w:szCs w:val="14"/>
              </w:rPr>
            </w:pPr>
          </w:p>
        </w:tc>
      </w:tr>
    </w:tbl>
    <w:p w:rsidR="00DD795A" w:rsidRDefault="00DD795A" w:rsidP="00062078">
      <w:pPr>
        <w:keepNext/>
        <w:keepLines/>
        <w:jc w:val="center"/>
        <w:rPr>
          <w:b/>
        </w:rPr>
      </w:pPr>
    </w:p>
    <w:sectPr w:rsidR="00DD795A" w:rsidSect="00F471A6">
      <w:pgSz w:w="11907" w:h="16840" w:code="9"/>
      <w:pgMar w:top="360" w:right="510" w:bottom="360" w:left="51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A99" w:rsidRDefault="007F0A99" w:rsidP="0003631B">
      <w:r>
        <w:separator/>
      </w:r>
    </w:p>
  </w:endnote>
  <w:endnote w:type="continuationSeparator" w:id="0">
    <w:p w:rsidR="007F0A99" w:rsidRDefault="007F0A99" w:rsidP="0003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A99" w:rsidRDefault="007F0A99" w:rsidP="0003631B">
      <w:r>
        <w:separator/>
      </w:r>
    </w:p>
  </w:footnote>
  <w:footnote w:type="continuationSeparator" w:id="0">
    <w:p w:rsidR="007F0A99" w:rsidRDefault="007F0A99" w:rsidP="0003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552"/>
    <w:multiLevelType w:val="hybridMultilevel"/>
    <w:tmpl w:val="719E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655D"/>
    <w:multiLevelType w:val="multilevel"/>
    <w:tmpl w:val="96A004C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2"/>
        <w:szCs w:val="12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084B584A"/>
    <w:multiLevelType w:val="multilevel"/>
    <w:tmpl w:val="A8F4390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5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5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080"/>
      </w:pPr>
      <w:rPr>
        <w:rFonts w:hint="default"/>
      </w:rPr>
    </w:lvl>
  </w:abstractNum>
  <w:abstractNum w:abstractNumId="3" w15:restartNumberingAfterBreak="0">
    <w:nsid w:val="0A5938D7"/>
    <w:multiLevelType w:val="multilevel"/>
    <w:tmpl w:val="742A0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20202B"/>
    <w:multiLevelType w:val="multilevel"/>
    <w:tmpl w:val="B79099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E410F55"/>
    <w:multiLevelType w:val="multilevel"/>
    <w:tmpl w:val="A71C7FB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2"/>
        <w:szCs w:val="12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0F08635C"/>
    <w:multiLevelType w:val="multilevel"/>
    <w:tmpl w:val="05643D8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7" w15:restartNumberingAfterBreak="0">
    <w:nsid w:val="17776441"/>
    <w:multiLevelType w:val="hybridMultilevel"/>
    <w:tmpl w:val="CD2803EE"/>
    <w:lvl w:ilvl="0" w:tplc="112E6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FC4A88"/>
    <w:multiLevelType w:val="hybridMultilevel"/>
    <w:tmpl w:val="140EA3E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928B9"/>
    <w:multiLevelType w:val="multilevel"/>
    <w:tmpl w:val="2BA2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0" w15:restartNumberingAfterBreak="0">
    <w:nsid w:val="388460F3"/>
    <w:multiLevelType w:val="multilevel"/>
    <w:tmpl w:val="2856F2C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1" w15:restartNumberingAfterBreak="0">
    <w:nsid w:val="3F0E2A40"/>
    <w:multiLevelType w:val="multilevel"/>
    <w:tmpl w:val="B5F2B70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14"/>
        <w:szCs w:val="14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41CB5B4E"/>
    <w:multiLevelType w:val="multilevel"/>
    <w:tmpl w:val="EBD85B8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3" w15:restartNumberingAfterBreak="0">
    <w:nsid w:val="457D1EC3"/>
    <w:multiLevelType w:val="multilevel"/>
    <w:tmpl w:val="C4B83F7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2"/>
        <w:szCs w:val="1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14" w15:restartNumberingAfterBreak="0">
    <w:nsid w:val="5BE80FB0"/>
    <w:multiLevelType w:val="multilevel"/>
    <w:tmpl w:val="3F283A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0"/>
        <w:szCs w:val="10"/>
        <w:u w:val="none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</w:abstractNum>
  <w:abstractNum w:abstractNumId="15" w15:restartNumberingAfterBreak="0">
    <w:nsid w:val="605443F8"/>
    <w:multiLevelType w:val="multilevel"/>
    <w:tmpl w:val="7510419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6" w15:restartNumberingAfterBreak="0">
    <w:nsid w:val="6804245B"/>
    <w:multiLevelType w:val="multilevel"/>
    <w:tmpl w:val="E048AF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9DB5247"/>
    <w:multiLevelType w:val="multilevel"/>
    <w:tmpl w:val="6800634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8" w15:restartNumberingAfterBreak="0">
    <w:nsid w:val="7A8D339A"/>
    <w:multiLevelType w:val="multilevel"/>
    <w:tmpl w:val="B78CF31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E263A4F"/>
    <w:multiLevelType w:val="multilevel"/>
    <w:tmpl w:val="C0B42EF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2"/>
        <w:szCs w:val="12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0" w15:restartNumberingAfterBreak="0">
    <w:nsid w:val="7F970E9D"/>
    <w:multiLevelType w:val="hybridMultilevel"/>
    <w:tmpl w:val="DD9AD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13"/>
  </w:num>
  <w:num w:numId="8">
    <w:abstractNumId w:val="19"/>
  </w:num>
  <w:num w:numId="9">
    <w:abstractNumId w:val="8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7"/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12"/>
    <w:rsid w:val="00000B28"/>
    <w:rsid w:val="00001788"/>
    <w:rsid w:val="00002531"/>
    <w:rsid w:val="00002EA8"/>
    <w:rsid w:val="000068BF"/>
    <w:rsid w:val="00011CA1"/>
    <w:rsid w:val="00015E50"/>
    <w:rsid w:val="0002032B"/>
    <w:rsid w:val="00025D4C"/>
    <w:rsid w:val="00027C0B"/>
    <w:rsid w:val="000309DA"/>
    <w:rsid w:val="0003631B"/>
    <w:rsid w:val="000441FC"/>
    <w:rsid w:val="0004564D"/>
    <w:rsid w:val="0004779D"/>
    <w:rsid w:val="0005002F"/>
    <w:rsid w:val="00051025"/>
    <w:rsid w:val="0005400C"/>
    <w:rsid w:val="00054459"/>
    <w:rsid w:val="00057B71"/>
    <w:rsid w:val="00062078"/>
    <w:rsid w:val="000641FE"/>
    <w:rsid w:val="00065B03"/>
    <w:rsid w:val="000671AF"/>
    <w:rsid w:val="000732A9"/>
    <w:rsid w:val="00073EDE"/>
    <w:rsid w:val="00075FCA"/>
    <w:rsid w:val="00076238"/>
    <w:rsid w:val="00083112"/>
    <w:rsid w:val="0009156E"/>
    <w:rsid w:val="00092B4D"/>
    <w:rsid w:val="00094943"/>
    <w:rsid w:val="00095721"/>
    <w:rsid w:val="00095FBE"/>
    <w:rsid w:val="0009603C"/>
    <w:rsid w:val="00097471"/>
    <w:rsid w:val="000A2566"/>
    <w:rsid w:val="000A7269"/>
    <w:rsid w:val="000B088E"/>
    <w:rsid w:val="000B0BE1"/>
    <w:rsid w:val="000B0C1F"/>
    <w:rsid w:val="000B66D0"/>
    <w:rsid w:val="000B6B0C"/>
    <w:rsid w:val="000B7E59"/>
    <w:rsid w:val="000C5912"/>
    <w:rsid w:val="000C66DE"/>
    <w:rsid w:val="000D0730"/>
    <w:rsid w:val="000D19D7"/>
    <w:rsid w:val="000D4239"/>
    <w:rsid w:val="000D668E"/>
    <w:rsid w:val="000E0150"/>
    <w:rsid w:val="000E24D5"/>
    <w:rsid w:val="000E5B43"/>
    <w:rsid w:val="000E6D64"/>
    <w:rsid w:val="000F0455"/>
    <w:rsid w:val="000F2287"/>
    <w:rsid w:val="000F27E7"/>
    <w:rsid w:val="000F3312"/>
    <w:rsid w:val="000F5A12"/>
    <w:rsid w:val="000F6205"/>
    <w:rsid w:val="000F67DE"/>
    <w:rsid w:val="0010652A"/>
    <w:rsid w:val="00122FFD"/>
    <w:rsid w:val="00124946"/>
    <w:rsid w:val="001262FF"/>
    <w:rsid w:val="00140618"/>
    <w:rsid w:val="00146833"/>
    <w:rsid w:val="00147B3E"/>
    <w:rsid w:val="00157B32"/>
    <w:rsid w:val="0016769A"/>
    <w:rsid w:val="00172783"/>
    <w:rsid w:val="00173CA2"/>
    <w:rsid w:val="00182B55"/>
    <w:rsid w:val="001B1221"/>
    <w:rsid w:val="001B44C3"/>
    <w:rsid w:val="001B79C8"/>
    <w:rsid w:val="001C47F3"/>
    <w:rsid w:val="001D000E"/>
    <w:rsid w:val="001D103C"/>
    <w:rsid w:val="001D1847"/>
    <w:rsid w:val="001D38E9"/>
    <w:rsid w:val="001D3E9B"/>
    <w:rsid w:val="001D6ECF"/>
    <w:rsid w:val="001E7341"/>
    <w:rsid w:val="001F09EB"/>
    <w:rsid w:val="001F0C90"/>
    <w:rsid w:val="001F6EBF"/>
    <w:rsid w:val="00204985"/>
    <w:rsid w:val="00207429"/>
    <w:rsid w:val="0020788E"/>
    <w:rsid w:val="00213E5A"/>
    <w:rsid w:val="002265DC"/>
    <w:rsid w:val="00232D41"/>
    <w:rsid w:val="00234C9D"/>
    <w:rsid w:val="00236D76"/>
    <w:rsid w:val="00237494"/>
    <w:rsid w:val="00237CED"/>
    <w:rsid w:val="00240709"/>
    <w:rsid w:val="00240B1B"/>
    <w:rsid w:val="00240C12"/>
    <w:rsid w:val="00247F6F"/>
    <w:rsid w:val="00250013"/>
    <w:rsid w:val="00257E49"/>
    <w:rsid w:val="002627F2"/>
    <w:rsid w:val="002747A4"/>
    <w:rsid w:val="0029348D"/>
    <w:rsid w:val="002A016C"/>
    <w:rsid w:val="002A3E56"/>
    <w:rsid w:val="002A406D"/>
    <w:rsid w:val="002A635F"/>
    <w:rsid w:val="002B3042"/>
    <w:rsid w:val="002B682B"/>
    <w:rsid w:val="002B779A"/>
    <w:rsid w:val="002D2148"/>
    <w:rsid w:val="002D3731"/>
    <w:rsid w:val="002D7102"/>
    <w:rsid w:val="002E107C"/>
    <w:rsid w:val="002F6130"/>
    <w:rsid w:val="00302A06"/>
    <w:rsid w:val="00303668"/>
    <w:rsid w:val="0030394C"/>
    <w:rsid w:val="00317AA1"/>
    <w:rsid w:val="00322F75"/>
    <w:rsid w:val="00334841"/>
    <w:rsid w:val="0034209A"/>
    <w:rsid w:val="00342F61"/>
    <w:rsid w:val="003434E2"/>
    <w:rsid w:val="0034563F"/>
    <w:rsid w:val="00366419"/>
    <w:rsid w:val="00366A16"/>
    <w:rsid w:val="00367B06"/>
    <w:rsid w:val="003712A7"/>
    <w:rsid w:val="00375EBF"/>
    <w:rsid w:val="003835BA"/>
    <w:rsid w:val="0038696E"/>
    <w:rsid w:val="0038743B"/>
    <w:rsid w:val="00391A95"/>
    <w:rsid w:val="00396AE4"/>
    <w:rsid w:val="003A129E"/>
    <w:rsid w:val="003A2A88"/>
    <w:rsid w:val="003A492E"/>
    <w:rsid w:val="003C1BA7"/>
    <w:rsid w:val="003D151E"/>
    <w:rsid w:val="003D50D7"/>
    <w:rsid w:val="003D5158"/>
    <w:rsid w:val="003E5B39"/>
    <w:rsid w:val="003F25E3"/>
    <w:rsid w:val="00411764"/>
    <w:rsid w:val="0041400C"/>
    <w:rsid w:val="004252BB"/>
    <w:rsid w:val="00431EA7"/>
    <w:rsid w:val="00440005"/>
    <w:rsid w:val="00440947"/>
    <w:rsid w:val="004569A2"/>
    <w:rsid w:val="00464A87"/>
    <w:rsid w:val="00467B5C"/>
    <w:rsid w:val="004710BD"/>
    <w:rsid w:val="00473E09"/>
    <w:rsid w:val="0047486D"/>
    <w:rsid w:val="00483B5A"/>
    <w:rsid w:val="004962DA"/>
    <w:rsid w:val="004A102D"/>
    <w:rsid w:val="004B1CBA"/>
    <w:rsid w:val="004B4A08"/>
    <w:rsid w:val="004C0D73"/>
    <w:rsid w:val="004C4AF7"/>
    <w:rsid w:val="004C5B23"/>
    <w:rsid w:val="004D0AE8"/>
    <w:rsid w:val="004D0D2D"/>
    <w:rsid w:val="004D1135"/>
    <w:rsid w:val="004E0AA2"/>
    <w:rsid w:val="004F1023"/>
    <w:rsid w:val="005034E6"/>
    <w:rsid w:val="005049A5"/>
    <w:rsid w:val="005058DB"/>
    <w:rsid w:val="00510B70"/>
    <w:rsid w:val="0051484E"/>
    <w:rsid w:val="005165AE"/>
    <w:rsid w:val="0051735D"/>
    <w:rsid w:val="00517E5F"/>
    <w:rsid w:val="00520B30"/>
    <w:rsid w:val="005329D6"/>
    <w:rsid w:val="0053479A"/>
    <w:rsid w:val="005366E3"/>
    <w:rsid w:val="005372F0"/>
    <w:rsid w:val="00544423"/>
    <w:rsid w:val="00552076"/>
    <w:rsid w:val="0055514F"/>
    <w:rsid w:val="005564D7"/>
    <w:rsid w:val="005604D5"/>
    <w:rsid w:val="0057107C"/>
    <w:rsid w:val="005735CA"/>
    <w:rsid w:val="00574B17"/>
    <w:rsid w:val="00581384"/>
    <w:rsid w:val="00585FB1"/>
    <w:rsid w:val="005A258F"/>
    <w:rsid w:val="005A328D"/>
    <w:rsid w:val="005A47EF"/>
    <w:rsid w:val="005A4C52"/>
    <w:rsid w:val="005B0543"/>
    <w:rsid w:val="005B1EF2"/>
    <w:rsid w:val="005B20BB"/>
    <w:rsid w:val="005B5EEB"/>
    <w:rsid w:val="005B6241"/>
    <w:rsid w:val="005C2C67"/>
    <w:rsid w:val="005C441C"/>
    <w:rsid w:val="005C61BB"/>
    <w:rsid w:val="005D47D8"/>
    <w:rsid w:val="005E00FE"/>
    <w:rsid w:val="005E3379"/>
    <w:rsid w:val="005E5CBA"/>
    <w:rsid w:val="005E5CEE"/>
    <w:rsid w:val="005E60ED"/>
    <w:rsid w:val="005F5770"/>
    <w:rsid w:val="005F5C60"/>
    <w:rsid w:val="0060102F"/>
    <w:rsid w:val="006019AA"/>
    <w:rsid w:val="00610E52"/>
    <w:rsid w:val="00612C7C"/>
    <w:rsid w:val="00616704"/>
    <w:rsid w:val="0062044E"/>
    <w:rsid w:val="00620B13"/>
    <w:rsid w:val="00627B3F"/>
    <w:rsid w:val="00633574"/>
    <w:rsid w:val="00636858"/>
    <w:rsid w:val="00645BAE"/>
    <w:rsid w:val="006461E5"/>
    <w:rsid w:val="00663809"/>
    <w:rsid w:val="006741A6"/>
    <w:rsid w:val="006751B2"/>
    <w:rsid w:val="00683809"/>
    <w:rsid w:val="006844B1"/>
    <w:rsid w:val="00685226"/>
    <w:rsid w:val="006A25E0"/>
    <w:rsid w:val="006A6E22"/>
    <w:rsid w:val="006B2552"/>
    <w:rsid w:val="006C5153"/>
    <w:rsid w:val="006D2568"/>
    <w:rsid w:val="006D73F6"/>
    <w:rsid w:val="006D75B7"/>
    <w:rsid w:val="006E2790"/>
    <w:rsid w:val="006F28F2"/>
    <w:rsid w:val="006F4C5C"/>
    <w:rsid w:val="00701EA4"/>
    <w:rsid w:val="007059F1"/>
    <w:rsid w:val="00707839"/>
    <w:rsid w:val="00710515"/>
    <w:rsid w:val="00724B49"/>
    <w:rsid w:val="0073507E"/>
    <w:rsid w:val="00740FD5"/>
    <w:rsid w:val="007423AA"/>
    <w:rsid w:val="0074311A"/>
    <w:rsid w:val="0074668F"/>
    <w:rsid w:val="0075030C"/>
    <w:rsid w:val="00751929"/>
    <w:rsid w:val="00752826"/>
    <w:rsid w:val="00753E59"/>
    <w:rsid w:val="007547C6"/>
    <w:rsid w:val="00763457"/>
    <w:rsid w:val="00764955"/>
    <w:rsid w:val="00772AE8"/>
    <w:rsid w:val="00773B64"/>
    <w:rsid w:val="00774620"/>
    <w:rsid w:val="00776825"/>
    <w:rsid w:val="00784D4B"/>
    <w:rsid w:val="007A0DD6"/>
    <w:rsid w:val="007A1AC9"/>
    <w:rsid w:val="007A472B"/>
    <w:rsid w:val="007A66E2"/>
    <w:rsid w:val="007B1AB7"/>
    <w:rsid w:val="007B3FEA"/>
    <w:rsid w:val="007C2F0B"/>
    <w:rsid w:val="007C54CD"/>
    <w:rsid w:val="007C674F"/>
    <w:rsid w:val="007F00F9"/>
    <w:rsid w:val="007F0A99"/>
    <w:rsid w:val="007F2CC6"/>
    <w:rsid w:val="007F4BE0"/>
    <w:rsid w:val="007F7CA4"/>
    <w:rsid w:val="00800E85"/>
    <w:rsid w:val="00802FB7"/>
    <w:rsid w:val="0080373C"/>
    <w:rsid w:val="008047EE"/>
    <w:rsid w:val="008061C1"/>
    <w:rsid w:val="00806C07"/>
    <w:rsid w:val="00807EF0"/>
    <w:rsid w:val="00810706"/>
    <w:rsid w:val="008150ED"/>
    <w:rsid w:val="00817419"/>
    <w:rsid w:val="00822BD8"/>
    <w:rsid w:val="008249F5"/>
    <w:rsid w:val="00826C9B"/>
    <w:rsid w:val="00830164"/>
    <w:rsid w:val="008378F5"/>
    <w:rsid w:val="0084370D"/>
    <w:rsid w:val="00854BB9"/>
    <w:rsid w:val="00857BC7"/>
    <w:rsid w:val="00863065"/>
    <w:rsid w:val="008641A2"/>
    <w:rsid w:val="00866070"/>
    <w:rsid w:val="008822E6"/>
    <w:rsid w:val="0089722F"/>
    <w:rsid w:val="008A1484"/>
    <w:rsid w:val="008B280D"/>
    <w:rsid w:val="008C06B4"/>
    <w:rsid w:val="008C244B"/>
    <w:rsid w:val="008C2712"/>
    <w:rsid w:val="008C31B1"/>
    <w:rsid w:val="008D12FE"/>
    <w:rsid w:val="008D1671"/>
    <w:rsid w:val="008E7938"/>
    <w:rsid w:val="008F0221"/>
    <w:rsid w:val="008F37FD"/>
    <w:rsid w:val="008F4AD2"/>
    <w:rsid w:val="0090279D"/>
    <w:rsid w:val="009278E1"/>
    <w:rsid w:val="00936D22"/>
    <w:rsid w:val="00937291"/>
    <w:rsid w:val="00937BEE"/>
    <w:rsid w:val="00945E75"/>
    <w:rsid w:val="00950AA2"/>
    <w:rsid w:val="00956C14"/>
    <w:rsid w:val="00960B37"/>
    <w:rsid w:val="00960BA7"/>
    <w:rsid w:val="00963C26"/>
    <w:rsid w:val="009713DC"/>
    <w:rsid w:val="00975664"/>
    <w:rsid w:val="00977954"/>
    <w:rsid w:val="00980118"/>
    <w:rsid w:val="00982661"/>
    <w:rsid w:val="009835B0"/>
    <w:rsid w:val="0098746C"/>
    <w:rsid w:val="00990AD3"/>
    <w:rsid w:val="009A1157"/>
    <w:rsid w:val="009A3425"/>
    <w:rsid w:val="009A3E4B"/>
    <w:rsid w:val="009A76E2"/>
    <w:rsid w:val="009B3B40"/>
    <w:rsid w:val="009B3B96"/>
    <w:rsid w:val="009B60BA"/>
    <w:rsid w:val="009C059A"/>
    <w:rsid w:val="009C76E2"/>
    <w:rsid w:val="009D25A2"/>
    <w:rsid w:val="009D78F6"/>
    <w:rsid w:val="009F0051"/>
    <w:rsid w:val="009F23E1"/>
    <w:rsid w:val="009F340D"/>
    <w:rsid w:val="009F617A"/>
    <w:rsid w:val="00A02AAC"/>
    <w:rsid w:val="00A02B30"/>
    <w:rsid w:val="00A04A79"/>
    <w:rsid w:val="00A073AE"/>
    <w:rsid w:val="00A13975"/>
    <w:rsid w:val="00A17C8B"/>
    <w:rsid w:val="00A24603"/>
    <w:rsid w:val="00A2611D"/>
    <w:rsid w:val="00A32685"/>
    <w:rsid w:val="00A32C56"/>
    <w:rsid w:val="00A35313"/>
    <w:rsid w:val="00A37546"/>
    <w:rsid w:val="00A5280F"/>
    <w:rsid w:val="00A55825"/>
    <w:rsid w:val="00A56B05"/>
    <w:rsid w:val="00A6116B"/>
    <w:rsid w:val="00A6235B"/>
    <w:rsid w:val="00A62D58"/>
    <w:rsid w:val="00A7623A"/>
    <w:rsid w:val="00A770E1"/>
    <w:rsid w:val="00A81368"/>
    <w:rsid w:val="00A85C15"/>
    <w:rsid w:val="00A87857"/>
    <w:rsid w:val="00A9142E"/>
    <w:rsid w:val="00A92B7A"/>
    <w:rsid w:val="00A9671C"/>
    <w:rsid w:val="00A9672F"/>
    <w:rsid w:val="00AA5D96"/>
    <w:rsid w:val="00AA6AD8"/>
    <w:rsid w:val="00AB2202"/>
    <w:rsid w:val="00AD5600"/>
    <w:rsid w:val="00AE3B95"/>
    <w:rsid w:val="00AE3CB9"/>
    <w:rsid w:val="00AF0AFB"/>
    <w:rsid w:val="00AF2FDE"/>
    <w:rsid w:val="00AF37A4"/>
    <w:rsid w:val="00B0307A"/>
    <w:rsid w:val="00B03B52"/>
    <w:rsid w:val="00B04AC3"/>
    <w:rsid w:val="00B079FF"/>
    <w:rsid w:val="00B103AD"/>
    <w:rsid w:val="00B142CC"/>
    <w:rsid w:val="00B1646C"/>
    <w:rsid w:val="00B175E1"/>
    <w:rsid w:val="00B21335"/>
    <w:rsid w:val="00B22782"/>
    <w:rsid w:val="00B266D5"/>
    <w:rsid w:val="00B30834"/>
    <w:rsid w:val="00B31DA7"/>
    <w:rsid w:val="00B325A2"/>
    <w:rsid w:val="00B32AF2"/>
    <w:rsid w:val="00B33C34"/>
    <w:rsid w:val="00B35672"/>
    <w:rsid w:val="00B408E1"/>
    <w:rsid w:val="00B409A8"/>
    <w:rsid w:val="00B44F5A"/>
    <w:rsid w:val="00B51F86"/>
    <w:rsid w:val="00B526BD"/>
    <w:rsid w:val="00B60BBC"/>
    <w:rsid w:val="00B66B8D"/>
    <w:rsid w:val="00B71520"/>
    <w:rsid w:val="00B71971"/>
    <w:rsid w:val="00B77F2A"/>
    <w:rsid w:val="00B836FC"/>
    <w:rsid w:val="00B846B7"/>
    <w:rsid w:val="00B857EB"/>
    <w:rsid w:val="00BA1B81"/>
    <w:rsid w:val="00BA2D00"/>
    <w:rsid w:val="00BA6224"/>
    <w:rsid w:val="00BB0B24"/>
    <w:rsid w:val="00BB1343"/>
    <w:rsid w:val="00BB5586"/>
    <w:rsid w:val="00BC015A"/>
    <w:rsid w:val="00BC2F71"/>
    <w:rsid w:val="00BC56BF"/>
    <w:rsid w:val="00BC5BFF"/>
    <w:rsid w:val="00BE2B4D"/>
    <w:rsid w:val="00BE4199"/>
    <w:rsid w:val="00BE654D"/>
    <w:rsid w:val="00BF128B"/>
    <w:rsid w:val="00BF176C"/>
    <w:rsid w:val="00BF4D97"/>
    <w:rsid w:val="00BF7FBF"/>
    <w:rsid w:val="00C00B7A"/>
    <w:rsid w:val="00C02073"/>
    <w:rsid w:val="00C042FF"/>
    <w:rsid w:val="00C0773F"/>
    <w:rsid w:val="00C11BFB"/>
    <w:rsid w:val="00C11FC8"/>
    <w:rsid w:val="00C26285"/>
    <w:rsid w:val="00C263A5"/>
    <w:rsid w:val="00C2682D"/>
    <w:rsid w:val="00C31FD9"/>
    <w:rsid w:val="00C3360E"/>
    <w:rsid w:val="00C352C9"/>
    <w:rsid w:val="00C44843"/>
    <w:rsid w:val="00C465FE"/>
    <w:rsid w:val="00C47C72"/>
    <w:rsid w:val="00C501FD"/>
    <w:rsid w:val="00C51858"/>
    <w:rsid w:val="00C527CD"/>
    <w:rsid w:val="00C53688"/>
    <w:rsid w:val="00C54CAB"/>
    <w:rsid w:val="00C57D44"/>
    <w:rsid w:val="00C646BC"/>
    <w:rsid w:val="00C66047"/>
    <w:rsid w:val="00C66988"/>
    <w:rsid w:val="00C84974"/>
    <w:rsid w:val="00C85788"/>
    <w:rsid w:val="00CA1A4B"/>
    <w:rsid w:val="00CD0096"/>
    <w:rsid w:val="00CD215E"/>
    <w:rsid w:val="00CD57CA"/>
    <w:rsid w:val="00CE22DD"/>
    <w:rsid w:val="00CE2F9A"/>
    <w:rsid w:val="00CE3266"/>
    <w:rsid w:val="00CE402F"/>
    <w:rsid w:val="00CE778D"/>
    <w:rsid w:val="00CE7D1F"/>
    <w:rsid w:val="00CF7B03"/>
    <w:rsid w:val="00CF7ED6"/>
    <w:rsid w:val="00D13294"/>
    <w:rsid w:val="00D25095"/>
    <w:rsid w:val="00D254BA"/>
    <w:rsid w:val="00D3256D"/>
    <w:rsid w:val="00D357B2"/>
    <w:rsid w:val="00D37C20"/>
    <w:rsid w:val="00D404AB"/>
    <w:rsid w:val="00D43558"/>
    <w:rsid w:val="00D44CDF"/>
    <w:rsid w:val="00D52584"/>
    <w:rsid w:val="00D604F2"/>
    <w:rsid w:val="00D624CC"/>
    <w:rsid w:val="00D62914"/>
    <w:rsid w:val="00D66080"/>
    <w:rsid w:val="00D70890"/>
    <w:rsid w:val="00D73A54"/>
    <w:rsid w:val="00D73DB9"/>
    <w:rsid w:val="00D77F93"/>
    <w:rsid w:val="00D8067C"/>
    <w:rsid w:val="00D84AD7"/>
    <w:rsid w:val="00D85896"/>
    <w:rsid w:val="00D90BAE"/>
    <w:rsid w:val="00D927DE"/>
    <w:rsid w:val="00D96597"/>
    <w:rsid w:val="00DA6B56"/>
    <w:rsid w:val="00DB4CB2"/>
    <w:rsid w:val="00DB65E9"/>
    <w:rsid w:val="00DD795A"/>
    <w:rsid w:val="00DF0645"/>
    <w:rsid w:val="00DF0C34"/>
    <w:rsid w:val="00DF768C"/>
    <w:rsid w:val="00E014CD"/>
    <w:rsid w:val="00E055A7"/>
    <w:rsid w:val="00E1262B"/>
    <w:rsid w:val="00E253E6"/>
    <w:rsid w:val="00E33E07"/>
    <w:rsid w:val="00E40536"/>
    <w:rsid w:val="00E41FBB"/>
    <w:rsid w:val="00E42032"/>
    <w:rsid w:val="00E436BA"/>
    <w:rsid w:val="00E50D69"/>
    <w:rsid w:val="00E5436A"/>
    <w:rsid w:val="00E55C59"/>
    <w:rsid w:val="00E563A5"/>
    <w:rsid w:val="00E6103E"/>
    <w:rsid w:val="00E62889"/>
    <w:rsid w:val="00E62E9D"/>
    <w:rsid w:val="00E6576D"/>
    <w:rsid w:val="00E66C00"/>
    <w:rsid w:val="00E834F9"/>
    <w:rsid w:val="00E84B7C"/>
    <w:rsid w:val="00E85F25"/>
    <w:rsid w:val="00E86C92"/>
    <w:rsid w:val="00E921BF"/>
    <w:rsid w:val="00E936FE"/>
    <w:rsid w:val="00E95549"/>
    <w:rsid w:val="00EA0E34"/>
    <w:rsid w:val="00EA38D1"/>
    <w:rsid w:val="00EC6FF3"/>
    <w:rsid w:val="00ED7F7C"/>
    <w:rsid w:val="00EE1694"/>
    <w:rsid w:val="00EE27E6"/>
    <w:rsid w:val="00EE412A"/>
    <w:rsid w:val="00EF0329"/>
    <w:rsid w:val="00EF0F65"/>
    <w:rsid w:val="00EF1C89"/>
    <w:rsid w:val="00EF6B6E"/>
    <w:rsid w:val="00EF6BA2"/>
    <w:rsid w:val="00F012CB"/>
    <w:rsid w:val="00F02948"/>
    <w:rsid w:val="00F10798"/>
    <w:rsid w:val="00F10FB2"/>
    <w:rsid w:val="00F11040"/>
    <w:rsid w:val="00F15DF9"/>
    <w:rsid w:val="00F204B8"/>
    <w:rsid w:val="00F25C9D"/>
    <w:rsid w:val="00F30145"/>
    <w:rsid w:val="00F33716"/>
    <w:rsid w:val="00F40FE6"/>
    <w:rsid w:val="00F4287C"/>
    <w:rsid w:val="00F44B41"/>
    <w:rsid w:val="00F45EC4"/>
    <w:rsid w:val="00F471A6"/>
    <w:rsid w:val="00F56614"/>
    <w:rsid w:val="00F62E09"/>
    <w:rsid w:val="00F63D2F"/>
    <w:rsid w:val="00F63FE1"/>
    <w:rsid w:val="00F648EA"/>
    <w:rsid w:val="00F8217D"/>
    <w:rsid w:val="00F865CA"/>
    <w:rsid w:val="00F95AF3"/>
    <w:rsid w:val="00F97CFA"/>
    <w:rsid w:val="00FA66BD"/>
    <w:rsid w:val="00FA793D"/>
    <w:rsid w:val="00FC48DD"/>
    <w:rsid w:val="00FC58B6"/>
    <w:rsid w:val="00FC6738"/>
    <w:rsid w:val="00FD4037"/>
    <w:rsid w:val="00FD556A"/>
    <w:rsid w:val="00FD5B45"/>
    <w:rsid w:val="00FD60D0"/>
    <w:rsid w:val="00FD7DDF"/>
    <w:rsid w:val="00FE0043"/>
    <w:rsid w:val="00FE3721"/>
    <w:rsid w:val="00FE386B"/>
    <w:rsid w:val="00FE64C3"/>
    <w:rsid w:val="00FE74E7"/>
    <w:rsid w:val="00FF0CED"/>
    <w:rsid w:val="00FF147E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1C945E-366B-4B8B-AF03-5E5A62F4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2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2D4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049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0363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3631B"/>
    <w:rPr>
      <w:sz w:val="24"/>
      <w:szCs w:val="24"/>
    </w:rPr>
  </w:style>
  <w:style w:type="paragraph" w:styleId="a7">
    <w:name w:val="footer"/>
    <w:basedOn w:val="a"/>
    <w:link w:val="a8"/>
    <w:rsid w:val="000363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3631B"/>
    <w:rPr>
      <w:sz w:val="24"/>
      <w:szCs w:val="24"/>
    </w:rPr>
  </w:style>
  <w:style w:type="character" w:styleId="a9">
    <w:name w:val="Strong"/>
    <w:basedOn w:val="a0"/>
    <w:qFormat/>
    <w:rsid w:val="00D66080"/>
    <w:rPr>
      <w:b/>
      <w:bCs/>
    </w:rPr>
  </w:style>
  <w:style w:type="character" w:styleId="aa">
    <w:name w:val="Hyperlink"/>
    <w:basedOn w:val="a0"/>
    <w:rsid w:val="00CE402F"/>
    <w:rPr>
      <w:color w:val="0000FF"/>
      <w:u w:val="single"/>
    </w:rPr>
  </w:style>
  <w:style w:type="character" w:styleId="ab">
    <w:name w:val="FollowedHyperlink"/>
    <w:basedOn w:val="a0"/>
    <w:rsid w:val="00BC2F71"/>
    <w:rPr>
      <w:color w:val="800080"/>
      <w:u w:val="single"/>
    </w:rPr>
  </w:style>
  <w:style w:type="paragraph" w:customStyle="1" w:styleId="ConsNonformat">
    <w:name w:val="ConsNonformat"/>
    <w:rsid w:val="00A24603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styleId="ac">
    <w:name w:val="Body Text"/>
    <w:basedOn w:val="a"/>
    <w:unhideWhenUsed/>
    <w:rsid w:val="002D7102"/>
    <w:pPr>
      <w:spacing w:after="120"/>
    </w:pPr>
  </w:style>
  <w:style w:type="character" w:customStyle="1" w:styleId="blk">
    <w:name w:val="blk"/>
    <w:rsid w:val="002A016C"/>
  </w:style>
  <w:style w:type="paragraph" w:styleId="ad">
    <w:name w:val="List Paragraph"/>
    <w:basedOn w:val="a"/>
    <w:uiPriority w:val="34"/>
    <w:qFormat/>
    <w:rsid w:val="00030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очного заочного голосования на общем собрании собственников помещений многоквартирного дома по адресу:  г</vt:lpstr>
    </vt:vector>
  </TitlesOfParts>
  <Company/>
  <LinksUpToDate>false</LinksUpToDate>
  <CharactersWithSpaces>14950</CharactersWithSpaces>
  <SharedDoc>false</SharedDoc>
  <HLinks>
    <vt:vector size="12" baseType="variant">
      <vt:variant>
        <vt:i4>2359350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consultantplus://offline/ref=3BDD3466D815ACD89427A367D3EC76DEEC74B3B4349817AB6C199144D40B6469B2D4EBE5AA27C3CFb8dFI</vt:lpwstr>
      </vt:variant>
      <vt:variant>
        <vt:lpwstr/>
      </vt:variant>
      <vt:variant>
        <vt:i4>2359350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consultantplus://offline/ref=3BDD3466D815ACD89427A367D3EC76DEEC74B3B4349817AB6C199144D40B6469B2D4EBE5AA27C3CFb8dFI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очного заочного голосования на общем собрании собственников помещений многоквартирного дома по адресу:  г</dc:title>
  <dc:subject/>
  <dc:creator>Petrov</dc:creator>
  <cp:keywords/>
  <dc:description/>
  <cp:lastModifiedBy>Тайдонов Алексей Михайлович</cp:lastModifiedBy>
  <cp:revision>28</cp:revision>
  <cp:lastPrinted>2021-04-13T03:25:00Z</cp:lastPrinted>
  <dcterms:created xsi:type="dcterms:W3CDTF">2021-01-20T08:49:00Z</dcterms:created>
  <dcterms:modified xsi:type="dcterms:W3CDTF">2021-04-13T03:26:00Z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1174148546</vt:i4>
  </property>
  <property fmtid="{D5CDD505-2E9C-101B-9397-08002B2CF9AE}" pid="3" name="_EmailSubject">
    <vt:lpwstr>документы на сайт</vt:lpwstr>
  </property>
  <property fmtid="{D5CDD505-2E9C-101B-9397-08002B2CF9AE}" pid="4" name="_AuthorEmail">
    <vt:lpwstr>ocg@ksgf.gov.spb.ru</vt:lpwstr>
  </property>
  <property fmtid="{D5CDD505-2E9C-101B-9397-08002B2CF9AE}" pid="5" name="_AuthorEmailDisplayName">
    <vt:lpwstr>Shaburov</vt:lpwstr>
  </property>
  <property fmtid="{D5CDD505-2E9C-101B-9397-08002B2CF9AE}" pid="6" name="_ReviewingToolsShownOnce">
    <vt:lpwstr/>
  </property>
</Properties>
</file>